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 w:eastAsia="黑体"/>
          <w:bCs/>
          <w:kern w:val="0"/>
          <w:sz w:val="32"/>
          <w:szCs w:val="32"/>
        </w:rPr>
        <w:t>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6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930"/>
        <w:gridCol w:w="10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/>
                <w:sz w:val="15"/>
                <w:szCs w:val="15"/>
                <w:lang w:eastAsia="zh-CN"/>
              </w:rPr>
              <w:t>人才引进、平调及职称评定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80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中央财政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  <w:lang w:val="en-US" w:eastAsia="zh-CN"/>
              </w:rPr>
              <w:t>80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2021年1月－－2021年12月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0" w:beforeAutospacing="0" w:after="0" w:afterAutospacing="0"/>
              <w:ind w:left="0" w:leftChars="0" w:right="0" w:rightChars="0" w:firstLine="0" w:firstLineChars="0"/>
              <w:jc w:val="center"/>
              <w:outlineLvl w:val="2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引进高水平教师，促进职称评审工作的完善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 w:val="0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引进高水平教师，促进职称评审工作的完善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全面提升农村教师整体素质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全体教师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全面提升农村教师整体素质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全体教师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全面提升农村教师整体素质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全体教师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全面提升农村教师整体素质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≦</w:t>
            </w:r>
            <w:r>
              <w:rPr>
                <w:rFonts w:hint="eastAsia" w:ascii="Arial" w:hAnsi="Arial" w:cs="Arial"/>
                <w:color w:val="000000"/>
                <w:sz w:val="22"/>
                <w:lang w:val="en-US" w:eastAsia="zh-CN"/>
              </w:rPr>
              <w:t>80</w:t>
            </w:r>
            <w:r>
              <w:rPr>
                <w:rFonts w:hint="eastAsia" w:ascii="Arial" w:hAnsi="Arial" w:cs="Arial"/>
                <w:color w:val="000000"/>
                <w:sz w:val="22"/>
              </w:rPr>
              <w:t>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指标内容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 w:val="22"/>
              </w:rPr>
              <w:t>提高财政资金使用效益。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</w:rPr>
              <w:t>各项支出不超预算安排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" w:hAnsi="仿宋" w:eastAsia="仿宋"/>
                <w:color w:val="000000"/>
                <w:kern w:val="0"/>
                <w:sz w:val="18"/>
                <w:szCs w:val="18"/>
                <w:lang w:eastAsia="zh-CN"/>
              </w:rPr>
              <w:t>提高</w:t>
            </w:r>
            <w:r>
              <w:rPr>
                <w:rFonts w:ascii="微软雅黑" w:hAnsi="微软雅黑" w:eastAsia="微软雅黑" w:cs="微软雅黑"/>
                <w:i w:val="0"/>
                <w:caps w:val="0"/>
                <w:color w:val="333333"/>
                <w:spacing w:val="0"/>
                <w:sz w:val="18"/>
                <w:szCs w:val="18"/>
                <w:shd w:val="clear" w:color="auto" w:fill="FFFFFF"/>
              </w:rPr>
              <w:t>教师理论素养和实践技能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" w:hAnsi="仿宋" w:eastAsia="仿宋"/>
                <w:color w:val="000000"/>
                <w:kern w:val="0"/>
                <w:sz w:val="18"/>
                <w:szCs w:val="18"/>
                <w:lang w:eastAsia="zh-CN"/>
              </w:rPr>
              <w:t>提高</w:t>
            </w:r>
            <w:r>
              <w:rPr>
                <w:rFonts w:ascii="微软雅黑" w:hAnsi="微软雅黑" w:eastAsia="微软雅黑" w:cs="微软雅黑"/>
                <w:i w:val="0"/>
                <w:caps w:val="0"/>
                <w:color w:val="333333"/>
                <w:spacing w:val="0"/>
                <w:sz w:val="18"/>
                <w:szCs w:val="18"/>
                <w:shd w:val="clear" w:color="auto" w:fill="FFFFFF"/>
              </w:rPr>
              <w:t>教师理论素养和实践技能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教师对培训</w:t>
            </w:r>
            <w:r>
              <w:rPr>
                <w:rFonts w:hint="eastAsia"/>
              </w:rPr>
              <w:t>更加满意。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22"/>
                <w:lang w:eastAsia="zh-CN"/>
              </w:rPr>
              <w:t>教师</w:t>
            </w:r>
            <w:r>
              <w:rPr>
                <w:rFonts w:hint="eastAsia" w:ascii="仿宋_GB2312" w:hAnsi="宋体"/>
                <w:color w:val="000000"/>
                <w:sz w:val="22"/>
              </w:rPr>
              <w:t>满意度逐步提高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810" w:type="dxa"/>
            <w:vMerge w:val="restart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财政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部门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930" w:type="dxa"/>
          </w:tcPr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归口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业务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810" w:type="dxa"/>
            <w:vMerge w:val="continue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30" w:type="dxa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绩效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管理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 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孙瑶枝</w:t>
      </w:r>
      <w:r>
        <w:rPr>
          <w:rFonts w:hint="eastAsia" w:ascii="仿宋_GB2312" w:eastAsia="仿宋_GB2312"/>
          <w:kern w:val="0"/>
          <w:szCs w:val="21"/>
        </w:rPr>
        <w:t>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0739-3665715</w:t>
      </w:r>
      <w:r>
        <w:rPr>
          <w:rFonts w:hint="eastAsia" w:ascii="仿宋_GB2312" w:eastAsia="仿宋_GB2312"/>
          <w:kern w:val="0"/>
          <w:szCs w:val="21"/>
        </w:rPr>
        <w:t xml:space="preserve">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2021.1.23</w:t>
      </w:r>
      <w:r>
        <w:rPr>
          <w:rFonts w:hint="eastAsia" w:ascii="仿宋_GB2312" w:eastAsia="仿宋_GB2312"/>
          <w:kern w:val="0"/>
          <w:szCs w:val="21"/>
        </w:rPr>
        <w:t xml:space="preserve">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李碧泉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6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6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6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6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widowControl/>
        <w:jc w:val="left"/>
        <w:rPr>
          <w:rFonts w:eastAsia="黑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ingFangSC-light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45447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7B"/>
    <w:rsid w:val="00016CF1"/>
    <w:rsid w:val="0004574E"/>
    <w:rsid w:val="00077BA1"/>
    <w:rsid w:val="0014390D"/>
    <w:rsid w:val="00192186"/>
    <w:rsid w:val="001A4D48"/>
    <w:rsid w:val="001C70D8"/>
    <w:rsid w:val="00321A76"/>
    <w:rsid w:val="00373CD1"/>
    <w:rsid w:val="004B033E"/>
    <w:rsid w:val="004B11C4"/>
    <w:rsid w:val="004F147B"/>
    <w:rsid w:val="005A5A01"/>
    <w:rsid w:val="00606629"/>
    <w:rsid w:val="0061506E"/>
    <w:rsid w:val="00721F2F"/>
    <w:rsid w:val="007A1C33"/>
    <w:rsid w:val="007C41C1"/>
    <w:rsid w:val="00807297"/>
    <w:rsid w:val="008113AD"/>
    <w:rsid w:val="0084662E"/>
    <w:rsid w:val="00953561"/>
    <w:rsid w:val="00970037"/>
    <w:rsid w:val="009B52EC"/>
    <w:rsid w:val="00A022AC"/>
    <w:rsid w:val="00A25787"/>
    <w:rsid w:val="00AC7552"/>
    <w:rsid w:val="00AD274B"/>
    <w:rsid w:val="00B54696"/>
    <w:rsid w:val="00BA59DC"/>
    <w:rsid w:val="00BF1DAA"/>
    <w:rsid w:val="00C7774B"/>
    <w:rsid w:val="00CF7022"/>
    <w:rsid w:val="00DA5AAA"/>
    <w:rsid w:val="00DD4F7C"/>
    <w:rsid w:val="00DE3141"/>
    <w:rsid w:val="00E90B36"/>
    <w:rsid w:val="00EC34AF"/>
    <w:rsid w:val="00F22AC3"/>
    <w:rsid w:val="00FD081A"/>
    <w:rsid w:val="00FE214F"/>
    <w:rsid w:val="12CC3705"/>
    <w:rsid w:val="1E4F56B1"/>
    <w:rsid w:val="22F52594"/>
    <w:rsid w:val="2AC861D6"/>
    <w:rsid w:val="2CCF2931"/>
    <w:rsid w:val="2E1648DC"/>
    <w:rsid w:val="2F7572A6"/>
    <w:rsid w:val="49675750"/>
    <w:rsid w:val="49AE10FF"/>
    <w:rsid w:val="4F6F6B28"/>
    <w:rsid w:val="543507AB"/>
    <w:rsid w:val="56396EEE"/>
    <w:rsid w:val="6B2673DA"/>
    <w:rsid w:val="74443AB8"/>
    <w:rsid w:val="7558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468</Words>
  <Characters>2671</Characters>
  <Lines>22</Lines>
  <Paragraphs>6</Paragraphs>
  <TotalTime>0</TotalTime>
  <ScaleCrop>false</ScaleCrop>
  <LinksUpToDate>false</LinksUpToDate>
  <CharactersWithSpaces>3133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2021-01-13T07:53:00Z</dcterms:created>
  <dc:creator>Administrator</dc:creator>
  <cp:lastModifiedBy>Administrator</cp:lastModifiedBy>
  <dcterms:modified xsi:type="dcterms:W3CDTF">2021-01-23T04:46:17Z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