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学前教育生均公用经费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412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412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学前教育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412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促进学前教育健康协调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eastAsia="zh-CN"/>
              </w:rPr>
              <w:t>可持续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学前教育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9C01909"/>
    <w:rsid w:val="1E4F56B1"/>
    <w:rsid w:val="2AC861D6"/>
    <w:rsid w:val="2CCF2931"/>
    <w:rsid w:val="2E1648DC"/>
    <w:rsid w:val="2F7572A6"/>
    <w:rsid w:val="436E101F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2021-01-23T05:30:41Z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