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200025</wp:posOffset>
                </wp:positionV>
                <wp:extent cx="6004560" cy="841375"/>
                <wp:effectExtent l="0" t="0" r="1524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0456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  <w:u w:val="none"/>
                                <w:lang w:val="en-US" w:eastAsia="zh-CN"/>
                              </w:rPr>
                              <w:t>湖南省服务（数字）贸易协会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05pt;margin-top:15.75pt;height:66.25pt;width:472.8pt;z-index:251660288;v-text-anchor:middle;mso-width-relative:page;mso-height-relative:page;" fillcolor="#FFFFFF" filled="t" stroked="f" coordsize="21600,21600" o:gfxdata="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Kn+LQHYAAAACgEAAA8AAAAA&#10;AAAAAQAgAAAAOAAAAGRycy9kb3ducmV2LnhtbFBLAQIUABQAAAAIAIdO4kC9jT2rNwIAAFMEAAAO&#10;AAAAAAAAAAEAIAAAAD0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  <w:u w:val="none"/>
                          <w:lang w:val="en-US" w:eastAsia="zh-CN"/>
                        </w:rPr>
                        <w:t>湖南省服务（数字）贸易协会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1613535</wp:posOffset>
                </wp:positionV>
                <wp:extent cx="6015990" cy="10795"/>
                <wp:effectExtent l="0" t="13970" r="3810" b="323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01599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7pt;margin-top:127.05pt;height:0.85pt;width:473.7pt;z-index:251659264;mso-width-relative:page;mso-height-relative:page;" filled="f" stroked="t" coordsize="21600,21600" o:gfxdata="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OXI9ojbAAAACwEAAA8AAAAAAAAAAQAgAAAAOAAAAGRycy9kb3ducmV2Lnht&#10;bFBLAQIUABQAAAAIAIdO4kDJU2354AEAAIMDAAAOAAAAAAAAAAEAIAAAAEABAABkcnMvZTJvRG9j&#10;LnhtbFBLBQYAAAAABgAGAFkBAACS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"/>
          <w:szCs w:val="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湘服贸协〔2024〕23号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关于邀请企业参加202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内外贸一体化融合发展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长沙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交易会的通知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由湖南省商务厅、长沙市人民政府主办的 2024 内外贸一体化融合发展（长沙）交易会，将于2024年7月12日—14日在长沙隆重举行。此次交易会旨在推动内外贸一体化融合发展，促进经济高质量发展。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为充分发挥行业协会的作用，湖南省服务（数字）贸易协会现诚挚邀请各相关单位组团参加本次交易会。交易会将汇聚众多优秀企业，展示最新产品和技术，提供交流合作的广阔平台，助力企业拓展市场、提升竞争力，我们热忱期待各相关单位的积极参与，共同探索内外贸一体化发展新机遇，为推动行业进步贡献力量。请有意参加的单位将报名信息反馈到湖南省服务（数字）贸易协会。（联系人:吴利波   联系电话：0731—85350323，18907317919）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附件：1.参展企业展位申请表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60" w:leftChars="0" w:firstLine="0" w:firstLineChars="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参会单位人员信息收集表和参展企业信息收集表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60" w:leftChars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采购企业信息收集表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湖南省服务（数字）贸易协会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2024年5月29日</w:t>
      </w:r>
    </w:p>
    <w:p>
      <w:pP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br w:type="page"/>
      </w:r>
    </w:p>
    <w:p>
      <w:pPr>
        <w:spacing w:before="101" w:line="230" w:lineRule="auto"/>
        <w:ind w:left="45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30" w:lineRule="auto"/>
        <w:ind w:left="45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7"/>
          <w:sz w:val="31"/>
          <w:szCs w:val="31"/>
          <w:lang w:val="en-US" w:eastAsia="zh-CN"/>
        </w:rPr>
        <w:t>1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130" w:line="245" w:lineRule="auto"/>
        <w:ind w:left="2034" w:right="975" w:hanging="1051"/>
        <w:rPr>
          <w:rFonts w:ascii="宋体" w:hAnsi="宋体" w:eastAsia="宋体" w:cs="宋体"/>
          <w:sz w:val="40"/>
          <w:szCs w:val="40"/>
        </w:rPr>
      </w:pPr>
      <w:r>
        <w:rPr>
          <w:rFonts w:ascii="Times New Roman" w:hAnsi="Times New Roman" w:eastAsia="Times New Roman" w:cs="Times New Roman"/>
          <w:spacing w:val="-3"/>
          <w:sz w:val="40"/>
          <w:szCs w:val="40"/>
        </w:rPr>
        <w:t xml:space="preserve">2024 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年内外贸一体化融合发展（长沙）</w:t>
      </w:r>
      <w:r>
        <w:rPr>
          <w:rFonts w:ascii="宋体" w:hAnsi="宋体" w:eastAsia="宋体" w:cs="宋体"/>
          <w:spacing w:val="1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交易会参展企业展位申请表</w:t>
      </w:r>
    </w:p>
    <w:tbl>
      <w:tblPr>
        <w:tblStyle w:val="11"/>
        <w:tblW w:w="88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2055"/>
        <w:gridCol w:w="722"/>
        <w:gridCol w:w="1644"/>
        <w:gridCol w:w="2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76" w:type="dxa"/>
            <w:vAlign w:val="top"/>
          </w:tcPr>
          <w:p>
            <w:pPr>
              <w:pStyle w:val="10"/>
              <w:spacing w:before="192" w:line="224" w:lineRule="auto"/>
              <w:ind w:left="19"/>
            </w:pPr>
            <w:r>
              <w:rPr>
                <w:spacing w:val="-2"/>
              </w:rPr>
              <w:t>参展单位名称：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76" w:type="dxa"/>
            <w:vAlign w:val="top"/>
          </w:tcPr>
          <w:p>
            <w:pPr>
              <w:pStyle w:val="10"/>
              <w:spacing w:before="187" w:line="227" w:lineRule="auto"/>
              <w:ind w:left="14"/>
            </w:pPr>
            <w:r>
              <w:rPr>
                <w:spacing w:val="-8"/>
              </w:rPr>
              <w:t>联系人：</w:t>
            </w:r>
          </w:p>
        </w:tc>
        <w:tc>
          <w:tcPr>
            <w:tcW w:w="2777" w:type="dxa"/>
            <w:gridSpan w:val="2"/>
            <w:vAlign w:val="top"/>
          </w:tcPr>
          <w:p>
            <w:pPr>
              <w:pStyle w:val="10"/>
              <w:spacing w:before="187" w:line="226" w:lineRule="auto"/>
              <w:ind w:left="38"/>
            </w:pPr>
            <w:r>
              <w:rPr>
                <w:spacing w:val="-17"/>
              </w:rPr>
              <w:t>电话：</w:t>
            </w:r>
          </w:p>
        </w:tc>
        <w:tc>
          <w:tcPr>
            <w:tcW w:w="4017" w:type="dxa"/>
            <w:gridSpan w:val="2"/>
            <w:vAlign w:val="top"/>
          </w:tcPr>
          <w:p>
            <w:pPr>
              <w:pStyle w:val="10"/>
              <w:spacing w:before="187" w:line="224" w:lineRule="auto"/>
              <w:ind w:left="22"/>
            </w:pPr>
            <w:r>
              <w:rPr>
                <w:spacing w:val="-14"/>
              </w:rPr>
              <w:t>邮箱：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76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5" w:line="224" w:lineRule="auto"/>
              <w:ind w:left="24"/>
            </w:pPr>
            <w:r>
              <w:rPr>
                <w:spacing w:val="6"/>
              </w:rPr>
              <w:t>预定展位面积</w:t>
            </w:r>
          </w:p>
        </w:tc>
        <w:tc>
          <w:tcPr>
            <w:tcW w:w="6794" w:type="dxa"/>
            <w:gridSpan w:val="4"/>
            <w:vAlign w:val="top"/>
          </w:tcPr>
          <w:p>
            <w:pPr>
              <w:pStyle w:val="10"/>
              <w:spacing w:before="188" w:line="224" w:lineRule="auto"/>
              <w:ind w:left="8"/>
            </w:pPr>
            <w:r>
              <w:rPr>
                <w:spacing w:val="6"/>
              </w:rPr>
              <w:t>标准展位（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9 </w:t>
            </w:r>
            <w:r>
              <w:rPr>
                <w:spacing w:val="6"/>
              </w:rPr>
              <w:t>平米）</w:t>
            </w:r>
            <w:r>
              <w:rPr>
                <w:spacing w:val="6"/>
                <w:u w:val="single" w:color="auto"/>
              </w:rPr>
              <w:t xml:space="preserve">       </w:t>
            </w:r>
            <w:r>
              <w:rPr>
                <w:spacing w:val="-98"/>
              </w:rPr>
              <w:t xml:space="preserve"> </w:t>
            </w:r>
            <w:r>
              <w:rPr>
                <w:spacing w:val="6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4" w:type="dxa"/>
            <w:gridSpan w:val="4"/>
            <w:vAlign w:val="top"/>
          </w:tcPr>
          <w:p>
            <w:pPr>
              <w:pStyle w:val="10"/>
              <w:spacing w:before="188" w:line="224" w:lineRule="auto"/>
              <w:ind w:left="17"/>
            </w:pPr>
            <w:r>
              <w:rPr>
                <w:spacing w:val="3"/>
              </w:rPr>
              <w:t>光地展位（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平米起）</w:t>
            </w:r>
            <w:r>
              <w:rPr>
                <w:spacing w:val="-89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101"/>
              </w:rPr>
              <w:t xml:space="preserve"> </w:t>
            </w:r>
            <w:r>
              <w:rPr>
                <w:spacing w:val="3"/>
              </w:rPr>
              <w:t>平米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8870" w:type="dxa"/>
            <w:gridSpan w:val="5"/>
            <w:vAlign w:val="top"/>
          </w:tcPr>
          <w:p>
            <w:pPr>
              <w:pStyle w:val="10"/>
              <w:spacing w:before="162" w:line="239" w:lineRule="auto"/>
              <w:ind w:left="19"/>
            </w:pPr>
            <w:r>
              <w:rPr>
                <w:spacing w:val="7"/>
              </w:rPr>
              <w:t>参区类别（打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√ </w:t>
            </w:r>
            <w:r>
              <w:rPr>
                <w:spacing w:val="7"/>
              </w:rPr>
              <w:t>):</w:t>
            </w:r>
            <w:r>
              <w:rPr>
                <w:spacing w:val="5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 xml:space="preserve">户外运动及露营装备展区  </w:t>
            </w:r>
            <w:r>
              <w:rPr>
                <w:rFonts w:ascii="微软雅黑" w:hAnsi="微软雅黑" w:eastAsia="微软雅黑" w:cs="微软雅黑"/>
                <w:spacing w:val="7"/>
              </w:rPr>
              <w:t>□</w:t>
            </w:r>
            <w:r>
              <w:rPr>
                <w:spacing w:val="7"/>
              </w:rPr>
              <w:t>国际宠物用品展区</w:t>
            </w:r>
          </w:p>
          <w:p>
            <w:pPr>
              <w:pStyle w:val="10"/>
              <w:spacing w:before="144" w:line="202" w:lineRule="auto"/>
              <w:ind w:left="505"/>
            </w:pP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 xml:space="preserve">电子消费商品展区  </w:t>
            </w: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 xml:space="preserve">家居用品商品展区  </w:t>
            </w: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办公文具、礼品工艺品展区</w:t>
            </w:r>
          </w:p>
          <w:p>
            <w:pPr>
              <w:pStyle w:val="10"/>
              <w:spacing w:before="168" w:line="183" w:lineRule="auto"/>
              <w:ind w:left="505"/>
            </w:pP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 xml:space="preserve">外贸优品中华行专题展区  </w:t>
            </w: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 xml:space="preserve">地方综合展区   </w:t>
            </w: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内外贸融合服务展区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870" w:type="dxa"/>
            <w:gridSpan w:val="5"/>
            <w:vAlign w:val="top"/>
          </w:tcPr>
          <w:p>
            <w:pPr>
              <w:pStyle w:val="10"/>
              <w:spacing w:before="39" w:line="315" w:lineRule="exact"/>
              <w:jc w:val="right"/>
            </w:pPr>
            <w:r>
              <w:rPr>
                <w:spacing w:val="-6"/>
              </w:rPr>
              <w:t>指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定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展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览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服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务（请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在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需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要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的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服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务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项 目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后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划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6"/>
              </w:rPr>
              <w:t>,  如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有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特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殊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需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要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请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说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明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76" w:type="dxa"/>
            <w:vAlign w:val="top"/>
          </w:tcPr>
          <w:p>
            <w:pPr>
              <w:pStyle w:val="10"/>
              <w:spacing w:before="77" w:line="227" w:lineRule="auto"/>
              <w:ind w:left="24"/>
            </w:pPr>
            <w:r>
              <w:rPr>
                <w:spacing w:val="6"/>
              </w:rPr>
              <w:t>预定会议室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gridSpan w:val="2"/>
            <w:vAlign w:val="top"/>
          </w:tcPr>
          <w:p>
            <w:pPr>
              <w:pStyle w:val="10"/>
              <w:spacing w:before="77" w:line="224" w:lineRule="auto"/>
              <w:ind w:left="21"/>
            </w:pPr>
            <w:r>
              <w:rPr>
                <w:spacing w:val="6"/>
              </w:rPr>
              <w:t>预定展位装修</w:t>
            </w: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76" w:type="dxa"/>
            <w:vAlign w:val="top"/>
          </w:tcPr>
          <w:p>
            <w:pPr>
              <w:pStyle w:val="10"/>
              <w:spacing w:before="76" w:line="226" w:lineRule="auto"/>
              <w:ind w:left="24"/>
            </w:pPr>
            <w:r>
              <w:rPr>
                <w:spacing w:val="6"/>
              </w:rPr>
              <w:t>预定场地广告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gridSpan w:val="2"/>
            <w:vAlign w:val="top"/>
          </w:tcPr>
          <w:p>
            <w:pPr>
              <w:pStyle w:val="10"/>
              <w:spacing w:before="76" w:line="227" w:lineRule="auto"/>
              <w:ind w:left="21"/>
            </w:pPr>
            <w:r>
              <w:rPr>
                <w:spacing w:val="5"/>
              </w:rPr>
              <w:t>预定展具</w:t>
            </w: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76" w:type="dxa"/>
            <w:vAlign w:val="top"/>
          </w:tcPr>
          <w:p>
            <w:pPr>
              <w:pStyle w:val="10"/>
              <w:spacing w:before="78" w:line="224" w:lineRule="auto"/>
              <w:ind w:left="24"/>
            </w:pPr>
            <w:r>
              <w:rPr>
                <w:spacing w:val="6"/>
              </w:rPr>
              <w:t>预定会刊广告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gridSpan w:val="2"/>
            <w:vAlign w:val="top"/>
          </w:tcPr>
          <w:p>
            <w:pPr>
              <w:pStyle w:val="10"/>
              <w:spacing w:before="77" w:line="227" w:lineRule="auto"/>
              <w:ind w:left="21"/>
            </w:pPr>
            <w:r>
              <w:rPr>
                <w:spacing w:val="6"/>
              </w:rPr>
              <w:t>预定动力电</w:t>
            </w: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76" w:type="dxa"/>
            <w:vAlign w:val="top"/>
          </w:tcPr>
          <w:p>
            <w:pPr>
              <w:pStyle w:val="10"/>
              <w:spacing w:before="76" w:line="226" w:lineRule="auto"/>
              <w:ind w:left="24"/>
            </w:pPr>
            <w:r>
              <w:rPr>
                <w:spacing w:val="7"/>
              </w:rPr>
              <w:t>预定仓储或运输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6" w:type="dxa"/>
            <w:gridSpan w:val="2"/>
            <w:vAlign w:val="top"/>
          </w:tcPr>
          <w:p>
            <w:pPr>
              <w:pStyle w:val="10"/>
              <w:spacing w:before="76" w:line="223" w:lineRule="auto"/>
              <w:ind w:left="21"/>
            </w:pPr>
            <w:r>
              <w:rPr>
                <w:spacing w:val="5"/>
              </w:rPr>
              <w:t>预定冰柜</w:t>
            </w: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870" w:type="dxa"/>
            <w:gridSpan w:val="5"/>
            <w:vAlign w:val="top"/>
          </w:tcPr>
          <w:p>
            <w:pPr>
              <w:pStyle w:val="10"/>
              <w:spacing w:before="42" w:line="227" w:lineRule="auto"/>
              <w:ind w:left="17"/>
            </w:pPr>
            <w:r>
              <w:rPr>
                <w:spacing w:val="-12"/>
              </w:rPr>
              <w:t>备注：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8870" w:type="dxa"/>
            <w:gridSpan w:val="5"/>
            <w:vAlign w:val="top"/>
          </w:tcPr>
          <w:p>
            <w:pPr>
              <w:pStyle w:val="10"/>
              <w:spacing w:before="214" w:line="403" w:lineRule="auto"/>
              <w:ind w:left="19" w:right="7728"/>
            </w:pPr>
            <w:r>
              <w:rPr>
                <w:spacing w:val="-7"/>
              </w:rPr>
              <w:t>参展单位：</w:t>
            </w:r>
            <w:r>
              <w:t xml:space="preserve"> </w:t>
            </w:r>
            <w:r>
              <w:rPr>
                <w:spacing w:val="-12"/>
              </w:rPr>
              <w:t>盖章：</w:t>
            </w:r>
          </w:p>
          <w:p>
            <w:pPr>
              <w:pStyle w:val="10"/>
              <w:spacing w:before="35" w:line="329" w:lineRule="auto"/>
              <w:ind w:left="59" w:right="7728" w:hanging="47"/>
            </w:pPr>
            <w:r>
              <w:rPr>
                <w:spacing w:val="-6"/>
              </w:rPr>
              <w:t>代表签名：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870" w:type="dxa"/>
            <w:gridSpan w:val="5"/>
            <w:vAlign w:val="top"/>
          </w:tcPr>
          <w:p>
            <w:pPr>
              <w:pStyle w:val="10"/>
              <w:spacing w:before="55" w:line="227" w:lineRule="auto"/>
              <w:ind w:left="17"/>
            </w:pPr>
            <w:r>
              <w:rPr>
                <w:spacing w:val="-12"/>
              </w:rPr>
              <w:t>备注：</w:t>
            </w:r>
          </w:p>
          <w:p>
            <w:pPr>
              <w:pStyle w:val="10"/>
              <w:spacing w:before="100" w:line="273" w:lineRule="auto"/>
              <w:ind w:left="10" w:right="549" w:firstLine="23"/>
            </w:pP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各展区收费标准：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4"/>
              </w:rPr>
              <w:t>本次办展不收取展位费。展位搭建和</w:t>
            </w:r>
            <w:r>
              <w:rPr>
                <w:b/>
                <w:bCs/>
                <w:spacing w:val="3"/>
              </w:rPr>
              <w:t>运输等费用自行承担。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2.</w:t>
            </w:r>
            <w:r>
              <w:rPr>
                <w:spacing w:val="6"/>
              </w:rPr>
              <w:t>请根据参展需求，报送各展馆指定联系人。</w:t>
            </w:r>
          </w:p>
        </w:tc>
      </w:tr>
    </w:tbl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spacing w:before="101" w:line="23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130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参会单位人员信息收集表</w:t>
      </w:r>
    </w:p>
    <w:tbl>
      <w:tblPr>
        <w:tblStyle w:val="11"/>
        <w:tblpPr w:leftFromText="180" w:rightFromText="180" w:vertAnchor="text" w:horzAnchor="page" w:tblpX="941" w:tblpY="67"/>
        <w:tblOverlap w:val="never"/>
        <w:tblW w:w="102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927"/>
        <w:gridCol w:w="2145"/>
        <w:gridCol w:w="2067"/>
        <w:gridCol w:w="23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98" w:type="dxa"/>
            <w:vAlign w:val="top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所属省份</w:t>
            </w:r>
          </w:p>
        </w:tc>
        <w:tc>
          <w:tcPr>
            <w:tcW w:w="1927" w:type="dxa"/>
            <w:vAlign w:val="top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姓名</w:t>
            </w:r>
          </w:p>
        </w:tc>
        <w:tc>
          <w:tcPr>
            <w:tcW w:w="2145" w:type="dxa"/>
            <w:vAlign w:val="top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2067" w:type="dxa"/>
            <w:vAlign w:val="top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职务</w:t>
            </w:r>
          </w:p>
        </w:tc>
        <w:tc>
          <w:tcPr>
            <w:tcW w:w="2343" w:type="dxa"/>
            <w:vAlign w:val="top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70" w:lineRule="exact"/>
      </w:pP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br w:type="page"/>
      </w:r>
    </w:p>
    <w:p>
      <w:pPr>
        <w:spacing w:before="130" w:line="218" w:lineRule="auto"/>
        <w:ind w:left="2729"/>
        <w:rPr>
          <w:rFonts w:ascii="宋体" w:hAnsi="宋体" w:eastAsia="宋体" w:cs="宋体"/>
          <w:b/>
          <w:bCs/>
          <w:spacing w:val="-5"/>
          <w:sz w:val="40"/>
          <w:szCs w:val="40"/>
        </w:rPr>
      </w:pPr>
    </w:p>
    <w:p>
      <w:pPr>
        <w:spacing w:before="130" w:line="218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参展企业信息收集表</w:t>
      </w:r>
    </w:p>
    <w:p>
      <w:pPr>
        <w:spacing w:line="67" w:lineRule="exact"/>
      </w:pPr>
    </w:p>
    <w:tbl>
      <w:tblPr>
        <w:tblStyle w:val="11"/>
        <w:tblpPr w:leftFromText="180" w:rightFromText="180" w:vertAnchor="text" w:horzAnchor="page" w:tblpX="1406" w:tblpY="164"/>
        <w:tblOverlap w:val="never"/>
        <w:tblW w:w="96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96"/>
        <w:gridCol w:w="1509"/>
        <w:gridCol w:w="1509"/>
        <w:gridCol w:w="1510"/>
        <w:gridCol w:w="2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26" w:type="dxa"/>
            <w:vAlign w:val="center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所属省份</w:t>
            </w:r>
          </w:p>
        </w:tc>
        <w:tc>
          <w:tcPr>
            <w:tcW w:w="1496" w:type="dxa"/>
            <w:vAlign w:val="center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企业名称</w:t>
            </w:r>
          </w:p>
        </w:tc>
        <w:tc>
          <w:tcPr>
            <w:tcW w:w="1509" w:type="dxa"/>
            <w:vAlign w:val="center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产品类别</w:t>
            </w:r>
          </w:p>
        </w:tc>
        <w:tc>
          <w:tcPr>
            <w:tcW w:w="1509" w:type="dxa"/>
            <w:vAlign w:val="center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1510" w:type="dxa"/>
            <w:vAlign w:val="center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职务</w:t>
            </w:r>
          </w:p>
        </w:tc>
        <w:tc>
          <w:tcPr>
            <w:tcW w:w="2076" w:type="dxa"/>
            <w:vAlign w:val="center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pacing w:val="6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3" w:hRule="atLeast"/>
        </w:trPr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br w:type="page"/>
      </w:r>
    </w:p>
    <w:p>
      <w:pPr>
        <w:spacing w:before="101" w:line="230" w:lineRule="auto"/>
        <w:ind w:left="142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30" w:lineRule="auto"/>
        <w:ind w:left="142"/>
        <w:rPr>
          <w:rFonts w:hint="eastAsia" w:ascii="Arial" w:eastAsia="黑体"/>
          <w:sz w:val="2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8"/>
          <w:sz w:val="31"/>
          <w:szCs w:val="31"/>
          <w:lang w:val="en-US" w:eastAsia="zh-CN"/>
        </w:rPr>
        <w:t>3</w:t>
      </w:r>
    </w:p>
    <w:p>
      <w:pPr>
        <w:spacing w:before="130" w:line="217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采购企业信息收集表</w:t>
      </w:r>
    </w:p>
    <w:tbl>
      <w:tblPr>
        <w:tblStyle w:val="11"/>
        <w:tblpPr w:leftFromText="180" w:rightFromText="180" w:vertAnchor="text" w:horzAnchor="page" w:tblpX="1331" w:tblpY="700"/>
        <w:tblOverlap w:val="never"/>
        <w:tblW w:w="97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916"/>
        <w:gridCol w:w="1616"/>
        <w:gridCol w:w="1604"/>
        <w:gridCol w:w="1664"/>
        <w:gridCol w:w="16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86" w:type="dxa"/>
            <w:vAlign w:val="center"/>
          </w:tcPr>
          <w:p>
            <w:pPr>
              <w:spacing w:before="262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所属省份</w:t>
            </w:r>
          </w:p>
        </w:tc>
        <w:tc>
          <w:tcPr>
            <w:tcW w:w="1916" w:type="dxa"/>
            <w:vAlign w:val="center"/>
          </w:tcPr>
          <w:p>
            <w:pPr>
              <w:spacing w:before="261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1616" w:type="dxa"/>
            <w:vAlign w:val="center"/>
          </w:tcPr>
          <w:p>
            <w:pPr>
              <w:spacing w:before="261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1604" w:type="dxa"/>
            <w:vAlign w:val="center"/>
          </w:tcPr>
          <w:p>
            <w:pPr>
              <w:spacing w:before="261" w:line="229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spacing w:before="261" w:line="232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手机</w:t>
            </w:r>
          </w:p>
        </w:tc>
        <w:tc>
          <w:tcPr>
            <w:tcW w:w="1631" w:type="dxa"/>
            <w:vAlign w:val="center"/>
          </w:tcPr>
          <w:p>
            <w:pPr>
              <w:spacing w:before="262" w:line="231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采购意向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sectPr>
      <w:pgSz w:w="11906" w:h="16838"/>
      <w:pgMar w:top="93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B97E9"/>
    <w:multiLevelType w:val="singleLevel"/>
    <w:tmpl w:val="8DAB97E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jliNWQ3ODQ4MTQ3NDhlNWEwOWFkMzk0YjZmNTMifQ=="/>
  </w:docVars>
  <w:rsids>
    <w:rsidRoot w:val="3913049B"/>
    <w:rsid w:val="01CA09A4"/>
    <w:rsid w:val="03C26752"/>
    <w:rsid w:val="04EC2AAE"/>
    <w:rsid w:val="060E0879"/>
    <w:rsid w:val="063E47A0"/>
    <w:rsid w:val="0B5C63DA"/>
    <w:rsid w:val="0EE64CA5"/>
    <w:rsid w:val="113F0C2F"/>
    <w:rsid w:val="15D849FF"/>
    <w:rsid w:val="15E97573"/>
    <w:rsid w:val="1681747E"/>
    <w:rsid w:val="1CAB0C91"/>
    <w:rsid w:val="1DD1158E"/>
    <w:rsid w:val="31DE11D0"/>
    <w:rsid w:val="33E2471E"/>
    <w:rsid w:val="34164C19"/>
    <w:rsid w:val="346A17B8"/>
    <w:rsid w:val="37B63E5E"/>
    <w:rsid w:val="3913049B"/>
    <w:rsid w:val="3AB9673B"/>
    <w:rsid w:val="3B266598"/>
    <w:rsid w:val="3ED553F9"/>
    <w:rsid w:val="3F5A4C7F"/>
    <w:rsid w:val="40E11BA0"/>
    <w:rsid w:val="41FF18A8"/>
    <w:rsid w:val="425C02F4"/>
    <w:rsid w:val="437857E2"/>
    <w:rsid w:val="440B7B40"/>
    <w:rsid w:val="453C12D2"/>
    <w:rsid w:val="45F8417E"/>
    <w:rsid w:val="4FA3586A"/>
    <w:rsid w:val="5FFE3161"/>
    <w:rsid w:val="609000C4"/>
    <w:rsid w:val="62FB7B22"/>
    <w:rsid w:val="63D11EEA"/>
    <w:rsid w:val="65CB4191"/>
    <w:rsid w:val="65E44091"/>
    <w:rsid w:val="6D183E71"/>
    <w:rsid w:val="6E004C88"/>
    <w:rsid w:val="719B7181"/>
    <w:rsid w:val="74B2241E"/>
    <w:rsid w:val="756B0CB3"/>
    <w:rsid w:val="7F7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785</Words>
  <Characters>832</Characters>
  <Lines>0</Lines>
  <Paragraphs>0</Paragraphs>
  <TotalTime>0</TotalTime>
  <ScaleCrop>false</ScaleCrop>
  <LinksUpToDate>false</LinksUpToDate>
  <CharactersWithSpaces>906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2023-05-11T09:57:00Z</dcterms:created>
  <dc:creator>AMBER琥珀</dc:creator>
  <cp:lastModifiedBy>静静</cp:lastModifiedBy>
  <cp:lastPrinted>2023-08-24T17:10:00Z</cp:lastPrinted>
  <dcterms:modified xsi:type="dcterms:W3CDTF">2024-06-13T11:27:42Z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73F87EA58CE14FEFA93EB3C6B6561D7B_13</vt:lpwstr>
  </property>
</Properties>
</file>