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720" w:lineRule="exact"/>
        <w:ind w:left="0" w:right="641" w:hanging="540"/>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lang w:eastAsia="zh-CN"/>
        </w:rPr>
        <w:t>新邵县苗圃</w:t>
      </w:r>
      <w:r>
        <w:rPr>
          <w:rFonts w:hint="eastAsia" w:ascii="方正大标宋_GBK" w:hAnsi="方正大标宋_GBK" w:eastAsia="方正大标宋_GBK" w:cs="方正大标宋_GBK"/>
          <w:sz w:val="44"/>
          <w:szCs w:val="44"/>
          <w:lang w:val="en-US" w:eastAsia="zh-CN"/>
        </w:rPr>
        <w:t>2021年度</w:t>
      </w:r>
      <w:r>
        <w:rPr>
          <w:rFonts w:hint="eastAsia" w:ascii="方正大标宋_GBK" w:hAnsi="方正大标宋_GBK" w:eastAsia="方正大标宋_GBK" w:cs="方正大标宋_GBK"/>
          <w:sz w:val="44"/>
          <w:szCs w:val="44"/>
        </w:rPr>
        <w:t>部门整体支出</w:t>
      </w:r>
    </w:p>
    <w:p>
      <w:pPr>
        <w:keepNext w:val="0"/>
        <w:keepLines w:val="0"/>
        <w:pageBreakBefore w:val="0"/>
        <w:widowControl w:val="0"/>
        <w:kinsoku/>
        <w:wordWrap/>
        <w:overflowPunct/>
        <w:topLinePunct w:val="0"/>
        <w:autoSpaceDE/>
        <w:autoSpaceDN/>
        <w:bidi w:val="0"/>
        <w:adjustRightInd w:val="0"/>
        <w:snapToGrid/>
        <w:spacing w:line="720" w:lineRule="exact"/>
        <w:ind w:left="0" w:right="641" w:hanging="540"/>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绩效自评报告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新邵县财政局关于编制2021年部门整体支出和项目支出绩效自评工作的通知</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新财绩【2022】73号</w:t>
      </w:r>
      <w:r>
        <w:rPr>
          <w:rFonts w:hint="eastAsia" w:ascii="仿宋" w:hAnsi="仿宋" w:eastAsia="仿宋" w:cs="仿宋"/>
          <w:sz w:val="32"/>
          <w:szCs w:val="32"/>
          <w:lang w:eastAsia="zh-CN"/>
        </w:rPr>
        <w:t>）</w:t>
      </w:r>
      <w:r>
        <w:rPr>
          <w:rFonts w:hint="eastAsia" w:ascii="仿宋" w:hAnsi="仿宋" w:eastAsia="仿宋" w:cs="仿宋"/>
          <w:sz w:val="32"/>
          <w:szCs w:val="32"/>
        </w:rPr>
        <w:t>及《</w:t>
      </w:r>
      <w:r>
        <w:rPr>
          <w:rFonts w:hint="eastAsia" w:ascii="仿宋" w:hAnsi="仿宋" w:eastAsia="仿宋" w:cs="仿宋"/>
          <w:sz w:val="32"/>
          <w:szCs w:val="32"/>
          <w:lang w:eastAsia="zh-CN"/>
        </w:rPr>
        <w:t>中共</w:t>
      </w:r>
      <w:r>
        <w:rPr>
          <w:rFonts w:hint="eastAsia" w:ascii="仿宋" w:hAnsi="仿宋" w:eastAsia="仿宋" w:cs="仿宋"/>
          <w:sz w:val="32"/>
          <w:szCs w:val="32"/>
          <w:lang w:val="en-US" w:eastAsia="zh-CN"/>
        </w:rPr>
        <w:t>新邵县委办公室  新邵县人民政府办公室关于全面深化预算绩效管理的实施意见</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新党办发【2021】3号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的相关要求</w:t>
      </w:r>
      <w:r>
        <w:rPr>
          <w:rFonts w:hint="eastAsia" w:ascii="仿宋" w:hAnsi="仿宋" w:eastAsia="仿宋" w:cs="仿宋"/>
          <w:sz w:val="32"/>
          <w:szCs w:val="32"/>
        </w:rPr>
        <w:t>，我场组织了20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年度部门预算支出绩效管理工作并进行了全面综合评价，自我评分9</w:t>
      </w:r>
      <w:r>
        <w:rPr>
          <w:rFonts w:hint="eastAsia" w:ascii="仿宋" w:hAnsi="仿宋" w:eastAsia="仿宋" w:cs="仿宋"/>
          <w:sz w:val="32"/>
          <w:szCs w:val="32"/>
          <w:lang w:val="en-US" w:eastAsia="zh-CN"/>
        </w:rPr>
        <w:t>5</w:t>
      </w:r>
      <w:r>
        <w:rPr>
          <w:rFonts w:hint="eastAsia" w:ascii="仿宋" w:hAnsi="仿宋" w:eastAsia="仿宋" w:cs="仿宋"/>
          <w:sz w:val="32"/>
          <w:szCs w:val="32"/>
        </w:rPr>
        <w:t>分（详见附表），现将有关情况报告如下：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一、单位概况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（一）单位的基本情况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新邵县苗圃位于严塘镇高桥村，占地面积478亩。单位                                               包括：办公室、营销组和生产组。</w:t>
      </w:r>
      <w:r>
        <w:rPr>
          <w:rFonts w:hint="eastAsia" w:ascii="仿宋" w:hAnsi="仿宋" w:eastAsia="仿宋" w:cs="仿宋"/>
          <w:sz w:val="32"/>
          <w:szCs w:val="32"/>
          <w:lang w:eastAsia="zh-CN"/>
        </w:rPr>
        <w:t>新邵县苗圃编制人数</w:t>
      </w:r>
      <w:r>
        <w:rPr>
          <w:rFonts w:hint="eastAsia" w:ascii="仿宋" w:hAnsi="仿宋" w:eastAsia="仿宋" w:cs="仿宋"/>
          <w:sz w:val="32"/>
          <w:szCs w:val="32"/>
          <w:lang w:val="en-US" w:eastAsia="zh-CN"/>
        </w:rPr>
        <w:t>33人，实</w:t>
      </w:r>
      <w:r>
        <w:rPr>
          <w:rFonts w:hint="eastAsia" w:ascii="仿宋" w:hAnsi="仿宋" w:eastAsia="仿宋" w:cs="仿宋"/>
          <w:sz w:val="32"/>
          <w:szCs w:val="32"/>
        </w:rPr>
        <w:t>有人员7</w:t>
      </w:r>
      <w:r>
        <w:rPr>
          <w:rFonts w:hint="eastAsia" w:ascii="仿宋" w:hAnsi="仿宋" w:eastAsia="仿宋" w:cs="仿宋"/>
          <w:sz w:val="32"/>
          <w:szCs w:val="32"/>
          <w:lang w:val="en-US" w:eastAsia="zh-CN"/>
        </w:rPr>
        <w:t>1</w:t>
      </w:r>
      <w:r>
        <w:rPr>
          <w:rFonts w:hint="eastAsia" w:ascii="仿宋" w:hAnsi="仿宋" w:eastAsia="仿宋" w:cs="仿宋"/>
          <w:sz w:val="32"/>
          <w:szCs w:val="32"/>
        </w:rPr>
        <w:t>人，其中退休</w:t>
      </w:r>
      <w:r>
        <w:rPr>
          <w:rFonts w:hint="eastAsia" w:ascii="仿宋" w:hAnsi="仿宋" w:eastAsia="仿宋" w:cs="仿宋"/>
          <w:sz w:val="32"/>
          <w:szCs w:val="32"/>
          <w:lang w:val="en-US" w:eastAsia="zh-CN"/>
        </w:rPr>
        <w:t>49</w:t>
      </w:r>
      <w:r>
        <w:rPr>
          <w:rFonts w:hint="eastAsia" w:ascii="仿宋" w:hAnsi="仿宋" w:eastAsia="仿宋" w:cs="仿宋"/>
          <w:sz w:val="32"/>
          <w:szCs w:val="32"/>
        </w:rPr>
        <w:t>人，在编职工</w:t>
      </w:r>
      <w:r>
        <w:rPr>
          <w:rFonts w:hint="eastAsia" w:ascii="仿宋" w:hAnsi="仿宋" w:eastAsia="仿宋" w:cs="仿宋"/>
          <w:sz w:val="32"/>
          <w:szCs w:val="32"/>
          <w:lang w:val="en-US" w:eastAsia="zh-CN"/>
        </w:rPr>
        <w:t>22</w:t>
      </w:r>
      <w:r>
        <w:rPr>
          <w:rFonts w:hint="eastAsia" w:ascii="仿宋" w:hAnsi="仿宋" w:eastAsia="仿宋" w:cs="仿宋"/>
          <w:sz w:val="32"/>
          <w:szCs w:val="32"/>
        </w:rPr>
        <w:t>人，在职10人。</w:t>
      </w:r>
      <w:r>
        <w:rPr>
          <w:rFonts w:hint="eastAsia" w:ascii="仿宋" w:hAnsi="仿宋" w:eastAsia="仿宋" w:cs="仿宋"/>
          <w:sz w:val="32"/>
          <w:szCs w:val="32"/>
          <w:lang w:eastAsia="zh-CN"/>
        </w:rPr>
        <w:t>遗属补助</w:t>
      </w:r>
      <w:r>
        <w:rPr>
          <w:rFonts w:hint="eastAsia" w:ascii="仿宋" w:hAnsi="仿宋" w:eastAsia="仿宋" w:cs="仿宋"/>
          <w:sz w:val="32"/>
          <w:szCs w:val="32"/>
          <w:lang w:val="en-US" w:eastAsia="zh-CN"/>
        </w:rPr>
        <w:t>1人，小车编制数0台，房屋面积303平方米。</w:t>
      </w:r>
      <w:r>
        <w:rPr>
          <w:rFonts w:hint="eastAsia" w:ascii="仿宋" w:hAnsi="仿宋" w:eastAsia="仿宋" w:cs="仿宋"/>
          <w:sz w:val="32"/>
          <w:szCs w:val="32"/>
        </w:rPr>
        <w:t>单位主要职责</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1.</w:t>
      </w:r>
      <w:r>
        <w:rPr>
          <w:rFonts w:hint="eastAsia" w:ascii="仿宋" w:hAnsi="仿宋" w:eastAsia="仿宋" w:cs="仿宋"/>
          <w:sz w:val="32"/>
          <w:szCs w:val="32"/>
        </w:rPr>
        <w:t>承担林木种苗培育，负责苗圃森林资源保护管理等工作。</w:t>
      </w:r>
      <w:r>
        <w:rPr>
          <w:rFonts w:hint="eastAsia" w:ascii="仿宋" w:hAnsi="仿宋" w:eastAsia="仿宋" w:cs="仿宋"/>
          <w:sz w:val="32"/>
          <w:szCs w:val="32"/>
          <w:lang w:val="en-US" w:eastAsia="zh-CN"/>
        </w:rPr>
        <w:t>2.根据上级审批的苗圃总体规划，组织规划的实施和建设；3.完成县委、县政府交待的其他工作。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年工作</w:t>
      </w:r>
      <w:r>
        <w:rPr>
          <w:rFonts w:hint="eastAsia" w:ascii="仿宋" w:hAnsi="仿宋" w:eastAsia="仿宋" w:cs="仿宋"/>
          <w:sz w:val="32"/>
          <w:szCs w:val="32"/>
          <w:lang w:eastAsia="zh-CN"/>
        </w:rPr>
        <w:t>重点工作计划：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年苗圃的工作计划主要有：（一）</w:t>
      </w:r>
      <w:r>
        <w:rPr>
          <w:rFonts w:hint="eastAsia" w:ascii="仿宋" w:hAnsi="仿宋" w:eastAsia="仿宋" w:cs="仿宋"/>
          <w:sz w:val="32"/>
          <w:szCs w:val="32"/>
          <w:lang w:eastAsia="zh-CN"/>
        </w:rPr>
        <w:t>提高和培育精品苗木；</w:t>
      </w: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定期组织职工到苗木基地学习</w:t>
      </w: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做好森林资源的保护和管理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（二）、部</w:t>
      </w:r>
      <w:r>
        <w:rPr>
          <w:rFonts w:hint="eastAsia" w:ascii="仿宋" w:hAnsi="仿宋" w:eastAsia="仿宋" w:cs="仿宋"/>
          <w:sz w:val="32"/>
          <w:szCs w:val="32"/>
        </w:rPr>
        <w:t>门整体支出规模、使用方向和主要内容、涉及范围等。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2021年年初部门预算182.85万元，</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168.85</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14</w:t>
      </w:r>
      <w:r>
        <w:rPr>
          <w:rFonts w:hint="eastAsia" w:ascii="仿宋" w:hAnsi="仿宋" w:eastAsia="仿宋" w:cs="仿宋"/>
          <w:sz w:val="32"/>
          <w:szCs w:val="32"/>
        </w:rPr>
        <w:t>万元。</w:t>
      </w:r>
      <w:r>
        <w:rPr>
          <w:rFonts w:hint="eastAsia" w:ascii="仿宋" w:hAnsi="仿宋" w:eastAsia="仿宋" w:cs="仿宋"/>
          <w:sz w:val="32"/>
          <w:szCs w:val="32"/>
          <w:lang w:val="en-US" w:eastAsia="zh-CN"/>
        </w:rPr>
        <w:t>年中预算调整39.51万元，本年事业入20.34万元，全年实际收入242.7万元。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lang w:val="en-US" w:eastAsia="zh-CN"/>
        </w:rPr>
        <w:t>2021年</w:t>
      </w:r>
      <w:r>
        <w:rPr>
          <w:rFonts w:hint="eastAsia" w:ascii="仿宋" w:hAnsi="仿宋" w:eastAsia="仿宋" w:cs="仿宋"/>
          <w:sz w:val="32"/>
          <w:szCs w:val="32"/>
        </w:rPr>
        <w:t>全年</w:t>
      </w:r>
      <w:r>
        <w:rPr>
          <w:rFonts w:hint="eastAsia" w:ascii="仿宋" w:hAnsi="仿宋" w:eastAsia="仿宋" w:cs="仿宋"/>
          <w:sz w:val="32"/>
          <w:szCs w:val="32"/>
          <w:lang w:eastAsia="zh-CN"/>
        </w:rPr>
        <w:t>年初</w:t>
      </w:r>
      <w:r>
        <w:rPr>
          <w:rFonts w:hint="eastAsia" w:ascii="仿宋" w:hAnsi="仿宋" w:eastAsia="仿宋" w:cs="仿宋"/>
          <w:sz w:val="32"/>
          <w:szCs w:val="32"/>
        </w:rPr>
        <w:t>预算总支出</w:t>
      </w:r>
      <w:r>
        <w:rPr>
          <w:rFonts w:hint="eastAsia" w:ascii="仿宋" w:hAnsi="仿宋" w:eastAsia="仿宋" w:cs="仿宋"/>
          <w:sz w:val="32"/>
          <w:szCs w:val="32"/>
          <w:lang w:val="en-US" w:eastAsia="zh-CN"/>
        </w:rPr>
        <w:t>182.85</w:t>
      </w:r>
      <w:r>
        <w:rPr>
          <w:rFonts w:hint="eastAsia" w:ascii="仿宋" w:hAnsi="仿宋" w:eastAsia="仿宋" w:cs="仿宋"/>
          <w:sz w:val="32"/>
          <w:szCs w:val="32"/>
        </w:rPr>
        <w:t>万元，其中</w:t>
      </w:r>
      <w:r>
        <w:rPr>
          <w:rFonts w:hint="eastAsia" w:ascii="仿宋" w:hAnsi="仿宋" w:eastAsia="仿宋" w:cs="仿宋"/>
          <w:sz w:val="32"/>
          <w:szCs w:val="32"/>
          <w:lang w:eastAsia="zh-CN"/>
        </w:rPr>
        <w:t>基本支出</w:t>
      </w:r>
      <w:r>
        <w:rPr>
          <w:rFonts w:hint="eastAsia" w:ascii="仿宋" w:hAnsi="仿宋" w:eastAsia="仿宋" w:cs="仿宋"/>
          <w:sz w:val="32"/>
          <w:szCs w:val="32"/>
        </w:rPr>
        <w:t>共</w:t>
      </w:r>
      <w:r>
        <w:rPr>
          <w:rFonts w:hint="eastAsia" w:ascii="仿宋" w:hAnsi="仿宋" w:eastAsia="仿宋" w:cs="仿宋"/>
          <w:sz w:val="32"/>
          <w:szCs w:val="32"/>
          <w:lang w:val="en-US" w:eastAsia="zh-CN"/>
        </w:rPr>
        <w:t>168.85</w:t>
      </w:r>
      <w:r>
        <w:rPr>
          <w:rFonts w:hint="eastAsia" w:ascii="仿宋" w:hAnsi="仿宋" w:eastAsia="仿宋" w:cs="仿宋"/>
          <w:sz w:val="32"/>
          <w:szCs w:val="32"/>
        </w:rPr>
        <w:t>万元</w:t>
      </w:r>
      <w:r>
        <w:rPr>
          <w:rFonts w:hint="eastAsia" w:ascii="仿宋" w:hAnsi="仿宋" w:eastAsia="仿宋" w:cs="仿宋"/>
          <w:sz w:val="32"/>
          <w:szCs w:val="32"/>
          <w:lang w:eastAsia="zh-CN"/>
        </w:rPr>
        <w:t>。基本支出</w:t>
      </w:r>
      <w:r>
        <w:rPr>
          <w:rFonts w:hint="eastAsia" w:ascii="仿宋" w:hAnsi="仿宋" w:eastAsia="仿宋" w:cs="仿宋"/>
          <w:sz w:val="32"/>
          <w:szCs w:val="32"/>
        </w:rPr>
        <w:t>是为保障各部门正常运转、完成日常工作任务而发生的各项支出，其中包括工资福利支出</w:t>
      </w:r>
      <w:r>
        <w:rPr>
          <w:rFonts w:hint="eastAsia" w:ascii="仿宋" w:hAnsi="仿宋" w:eastAsia="仿宋" w:cs="仿宋"/>
          <w:sz w:val="32"/>
          <w:szCs w:val="32"/>
          <w:lang w:val="en-US" w:eastAsia="zh-CN"/>
        </w:rPr>
        <w:t>151.96</w:t>
      </w:r>
      <w:r>
        <w:rPr>
          <w:rFonts w:hint="eastAsia" w:ascii="仿宋" w:hAnsi="仿宋" w:eastAsia="仿宋" w:cs="仿宋"/>
          <w:sz w:val="32"/>
          <w:szCs w:val="32"/>
        </w:rPr>
        <w:t>万元，对个人和家庭补助</w:t>
      </w:r>
      <w:r>
        <w:rPr>
          <w:rFonts w:hint="eastAsia" w:ascii="仿宋" w:hAnsi="仿宋" w:eastAsia="仿宋" w:cs="仿宋"/>
          <w:sz w:val="32"/>
          <w:szCs w:val="32"/>
          <w:lang w:val="en-US" w:eastAsia="zh-CN"/>
        </w:rPr>
        <w:t>12.49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公用经费</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4.4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项目支出合计</w:t>
      </w:r>
      <w:r>
        <w:rPr>
          <w:rFonts w:hint="eastAsia" w:ascii="仿宋" w:hAnsi="仿宋" w:eastAsia="仿宋" w:cs="仿宋"/>
          <w:sz w:val="32"/>
          <w:szCs w:val="32"/>
          <w:lang w:val="en-US" w:eastAsia="zh-CN"/>
        </w:rPr>
        <w:t>14</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全年实际支出242.7万元：其中基本支出212.54万元，包括工资福利支出138.49元，</w:t>
      </w:r>
      <w:r>
        <w:rPr>
          <w:rFonts w:hint="eastAsia" w:ascii="仿宋" w:hAnsi="仿宋" w:eastAsia="仿宋" w:cs="仿宋"/>
          <w:sz w:val="32"/>
          <w:szCs w:val="32"/>
        </w:rPr>
        <w:t>对个人和家庭补助</w:t>
      </w:r>
      <w:r>
        <w:rPr>
          <w:rFonts w:hint="eastAsia" w:ascii="仿宋" w:hAnsi="仿宋" w:eastAsia="仿宋" w:cs="仿宋"/>
          <w:sz w:val="32"/>
          <w:szCs w:val="32"/>
          <w:lang w:val="en-US" w:eastAsia="zh-CN"/>
        </w:rPr>
        <w:t>15.59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58.46万元；项目支出30.16万元。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（一）预算执行情况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1、收入预算执行情况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我单位年初下达收入预算182.85万元，全年实际收入242.7万元，完成预算的132.73%。</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支出预算执行情况</w:t>
      </w:r>
    </w:p>
    <w:p>
      <w:pPr>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我单位年初支出预算182.85 万元，到年底我单位实际支出共242.7万元，完成预算的132.7%。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（二）基本支出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我单位2021年全年实际支出242.7万元，其中基本支出212.54万元</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基本支出主要包含人员经费和公用经费。其中，人员经费实际支出</w:t>
      </w:r>
      <w:r>
        <w:rPr>
          <w:rFonts w:hint="eastAsia" w:ascii="仿宋" w:hAnsi="仿宋" w:eastAsia="仿宋" w:cs="仿宋"/>
          <w:sz w:val="32"/>
          <w:szCs w:val="32"/>
          <w:lang w:val="en-US" w:eastAsia="zh-CN"/>
        </w:rPr>
        <w:t>154.07万元，主要包含两个方面：一方面，包含职工的基本工资、绩效工资、奖金、伙食补助费、社会保障缴费等支出；另一方面，人员经费也包含也包含了退休职工的生活补助、遗属补助及各项保险等其他对个人和家庭的补助支出。公用经费实际支出为58.46  万元，主要包括办公费、电费、差旅费、专用材料费、劳务费、工会经费、其他交通费、其他商品和服务支出等行政办公经费支出。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日常公用经费中“三公”经费支出情况为0。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“三公”经费预算开支为0，“三公经费”的使用和管理严格按照省市县相关规定执行并定期公示，对违规现象及时进行惩处并通报。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（三）专项支出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邵县苗圃面积478亩，与严塘镇的龙胜村、汪家村樟木村接界，由于村民防火意识差，烧土圹杂草等容易引发森林火灾，威胁我场苗木资源安全。每年1-5月、10-12月份防火形势十分严峻，为确保森林火警火灾早发现、早扑救，重点防火期需加强森林防火宣，重点时期一律不得请假，专人值班，随时待命。每年森林防火宣传、火灾扑救及防火设施维护，</w:t>
      </w:r>
      <w:r>
        <w:rPr>
          <w:rFonts w:hint="eastAsia" w:ascii="仿宋" w:hAnsi="仿宋" w:eastAsia="仿宋" w:cs="仿宋"/>
          <w:sz w:val="32"/>
          <w:szCs w:val="32"/>
          <w:lang w:eastAsia="zh-CN"/>
        </w:rPr>
        <w:t>我单位专项资金全部为财政拨款，上年结余</w:t>
      </w:r>
      <w:r>
        <w:rPr>
          <w:rFonts w:hint="eastAsia" w:ascii="仿宋" w:hAnsi="仿宋" w:eastAsia="仿宋" w:cs="仿宋"/>
          <w:sz w:val="32"/>
          <w:szCs w:val="32"/>
          <w:lang w:val="en-US" w:eastAsia="zh-CN"/>
        </w:rPr>
        <w:t xml:space="preserve"> 0万元，当年预算资金为14 万元，当年预算调整16.16万元，共计30.16万元，全部用于2021年的森林防火专项的防火宣传、防火道修建以及砍伐杂草开支,确保苗木资源和人民生命财产安全。当年实际使用 30.16万元，当年结余0万元,当年资金使用率达到215%。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2、专项资金组织情况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新邵县苗圃防火补贴经费为14万元，当年预算调整16.16万元，共计30.16万元，修建防火隔离带10公里，每年1-5月、10-12月外请职工在场内对杂草喷打除草剂，防火重点时期发放宣传单，还有张贴防火标语，以防止周边村民烧土圹杂草引发森林火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确保2021年苗圃防火工作的顺利进行，本单位还成立了防火值班小组，组长：刘志学，副组长：孙三连、彭志亮，成员：谢喜科、邓广龙、曾良民、刘开生、何正喜、戴小红，其中每2人为一组，每晚和双休日轮流值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专项资金的管理</w:t>
      </w:r>
      <w:r>
        <w:rPr>
          <w:rFonts w:hint="eastAsia" w:ascii="仿宋" w:hAnsi="仿宋" w:eastAsia="仿宋" w:cs="仿宋"/>
          <w:b/>
          <w:bCs/>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场专项资金纳入财政国库集中支付管理，建立了专项资金管理办法，严格遵循专款专用、独立核算的原则。专项项目的申报严格按照财政资金管理的要求进行，专项资金财政拨款到位后及时进行项目实施和资金投入。我场对专项资金的管理按照项目支出涉及的经济科目规定，根据财务管理办法的相关制度执行。营林生产及基础设施建设项目支出做到有计划、有预算、有合同、有验收资料，涉及政府采购事项严格按相关要求执行，做好资金的审核审批手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三、资产管理情况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截止2021年12月31日，我单位资产总额为20.65万元，其中：流动资产2万元，占比9.69%；非流动资产18.65万元，占比90.31%。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因固定资产折旧，总资产较上年减少4.4万元。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规范和加强国有资产配置，使用和处置管理，优化资产结构，提高资产使用效益，推进资产管理与预算管理有机结合，本单位严格按照法定程序和权限配置、使用、处置资产制度执行，并根据《行政事业单位国有资产管理办法》制定了《新邵县苗圃队固定资产管理制度》，连同《新邵县苗圃财务管理制度》对固定资产的范围，使用年限，以及管理、核算、购置、验收、保管、使用、清查和追溯等都明确有严格的规定，程序和管理。单位配备了资产管理员，建立了资产台账，并定期更新台账数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绩效评价工作情况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2021年，我单位以绩效目标实现为导向，进一步加强制度建设，提升自评质量，预算绩效管理取得新成效。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综合评价情况及评价结论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我单位从预算配置，预算执行，预算管理，资产管理，绩效管理五个方面对在职人员控制率，三公经费变动率，商品和服务支出变动率，重点支出安排率，经营收入管理，经营收入完成率，预算执行率，结余结转率，三公经费控制率，政府采购，管理制度健全性，内控制度情况，资金使用合规性，预决算信息公开性和完善性等多方面进行自评，最后评价得分94分。自评等级为优。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部门整体支出</w:t>
      </w:r>
      <w:r>
        <w:rPr>
          <w:rFonts w:hint="eastAsia" w:ascii="仿宋" w:hAnsi="仿宋" w:eastAsia="仿宋" w:cs="仿宋"/>
          <w:sz w:val="32"/>
          <w:szCs w:val="32"/>
          <w:lang w:eastAsia="zh-CN"/>
        </w:rPr>
        <w:t>主要</w:t>
      </w:r>
      <w:r>
        <w:rPr>
          <w:rFonts w:hint="eastAsia" w:ascii="仿宋" w:hAnsi="仿宋" w:eastAsia="仿宋" w:cs="仿宋"/>
          <w:sz w:val="32"/>
          <w:szCs w:val="32"/>
        </w:rPr>
        <w:t>绩效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年，根据场年初工作计划和中心工作安排，围绕县委、县政府创建</w:t>
      </w:r>
      <w:r>
        <w:rPr>
          <w:rFonts w:hint="eastAsia" w:ascii="仿宋" w:hAnsi="仿宋" w:eastAsia="仿宋" w:cs="仿宋"/>
          <w:sz w:val="32"/>
          <w:szCs w:val="32"/>
          <w:lang w:eastAsia="zh-CN"/>
        </w:rPr>
        <w:t>国家</w:t>
      </w:r>
      <w:r>
        <w:rPr>
          <w:rFonts w:hint="eastAsia" w:ascii="仿宋" w:hAnsi="仿宋" w:eastAsia="仿宋" w:cs="仿宋"/>
          <w:sz w:val="32"/>
          <w:szCs w:val="32"/>
        </w:rPr>
        <w:t>森林城市和</w:t>
      </w:r>
      <w:r>
        <w:rPr>
          <w:rFonts w:hint="eastAsia" w:ascii="仿宋" w:hAnsi="仿宋" w:eastAsia="仿宋" w:cs="仿宋"/>
          <w:sz w:val="32"/>
          <w:szCs w:val="32"/>
          <w:lang w:val="en-US" w:eastAsia="zh-CN"/>
        </w:rPr>
        <w:t>省级</w:t>
      </w:r>
      <w:r>
        <w:rPr>
          <w:rFonts w:hint="eastAsia" w:ascii="仿宋" w:hAnsi="仿宋" w:eastAsia="仿宋" w:cs="仿宋"/>
          <w:sz w:val="32"/>
          <w:szCs w:val="32"/>
        </w:rPr>
        <w:t>文明县城</w:t>
      </w:r>
      <w:r>
        <w:rPr>
          <w:rFonts w:hint="eastAsia" w:ascii="仿宋" w:hAnsi="仿宋" w:eastAsia="仿宋" w:cs="仿宋"/>
          <w:sz w:val="32"/>
          <w:szCs w:val="32"/>
          <w:lang w:val="en-US" w:eastAsia="zh-CN"/>
        </w:rPr>
        <w:t>工作部署</w:t>
      </w:r>
      <w:r>
        <w:rPr>
          <w:rFonts w:hint="eastAsia" w:ascii="仿宋" w:hAnsi="仿宋" w:eastAsia="仿宋" w:cs="仿宋"/>
          <w:sz w:val="32"/>
          <w:szCs w:val="32"/>
        </w:rPr>
        <w:t>，全面建成小康社会</w:t>
      </w:r>
      <w:r>
        <w:rPr>
          <w:rFonts w:hint="eastAsia" w:ascii="仿宋" w:hAnsi="仿宋" w:eastAsia="仿宋" w:cs="仿宋"/>
          <w:sz w:val="32"/>
          <w:szCs w:val="32"/>
          <w:lang w:val="en-US" w:eastAsia="zh-CN"/>
        </w:rPr>
        <w:t>奋斗目标</w:t>
      </w:r>
      <w:r>
        <w:rPr>
          <w:rFonts w:hint="eastAsia" w:ascii="仿宋" w:hAnsi="仿宋" w:eastAsia="仿宋" w:cs="仿宋"/>
          <w:sz w:val="32"/>
          <w:szCs w:val="32"/>
        </w:rPr>
        <w:t>，积极履职，强化管理，较好的完成了年度工作</w:t>
      </w:r>
      <w:r>
        <w:rPr>
          <w:rFonts w:hint="eastAsia" w:ascii="仿宋" w:hAnsi="仿宋" w:eastAsia="仿宋" w:cs="仿宋"/>
          <w:sz w:val="32"/>
          <w:szCs w:val="32"/>
          <w:lang w:val="en-US" w:eastAsia="zh-CN"/>
        </w:rPr>
        <w:t>任务</w:t>
      </w:r>
      <w:r>
        <w:rPr>
          <w:rFonts w:hint="eastAsia" w:ascii="仿宋" w:hAnsi="仿宋" w:eastAsia="仿宋" w:cs="仿宋"/>
          <w:sz w:val="32"/>
          <w:szCs w:val="32"/>
        </w:rPr>
        <w:t>。通过加强预算收支管理，不断建立健全内部管理制度，梳理内部管理流程，部门整体支出管理</w:t>
      </w:r>
      <w:r>
        <w:rPr>
          <w:rFonts w:hint="eastAsia" w:ascii="仿宋" w:hAnsi="仿宋" w:eastAsia="仿宋" w:cs="仿宋"/>
          <w:sz w:val="32"/>
          <w:szCs w:val="32"/>
          <w:lang w:val="en-US" w:eastAsia="zh-CN"/>
        </w:rPr>
        <w:t>效率</w:t>
      </w:r>
      <w:r>
        <w:rPr>
          <w:rFonts w:hint="eastAsia" w:ascii="仿宋" w:hAnsi="仿宋" w:eastAsia="仿宋" w:cs="仿宋"/>
          <w:sz w:val="32"/>
          <w:szCs w:val="32"/>
        </w:rPr>
        <w:t>得到提升</w:t>
      </w:r>
      <w:r>
        <w:rPr>
          <w:rFonts w:hint="eastAsia" w:ascii="仿宋" w:hAnsi="仿宋" w:eastAsia="仿宋" w:cs="仿宋"/>
          <w:sz w:val="32"/>
          <w:szCs w:val="32"/>
          <w:lang w:eastAsia="zh-CN"/>
        </w:rPr>
        <w:t>，资金使用效益得到提高，</w:t>
      </w:r>
      <w:r>
        <w:rPr>
          <w:rFonts w:hint="eastAsia" w:ascii="仿宋" w:hAnsi="仿宋" w:eastAsia="仿宋" w:cs="仿宋"/>
          <w:sz w:val="32"/>
          <w:szCs w:val="32"/>
        </w:rPr>
        <w:t>森林资源培育管护和基础设施建设投入不断加大，生态效益进一步发挥，生产生活条件进一步改善；严格执行中央八项规定，“三公”经费支出进一步降低。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2020年新邵县苗圃</w:t>
      </w:r>
      <w:r>
        <w:rPr>
          <w:rFonts w:hint="eastAsia" w:ascii="仿宋" w:hAnsi="仿宋" w:eastAsia="仿宋" w:cs="仿宋"/>
          <w:sz w:val="32"/>
          <w:szCs w:val="32"/>
        </w:rPr>
        <w:t>部门整体支出绩效目标管理情况评价如下：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（一）经济性评价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一般公共预算财政拨款</w:t>
      </w:r>
      <w:r>
        <w:rPr>
          <w:rFonts w:hint="eastAsia" w:ascii="仿宋" w:hAnsi="仿宋" w:eastAsia="仿宋" w:cs="仿宋"/>
          <w:sz w:val="32"/>
          <w:szCs w:val="32"/>
        </w:rPr>
        <w:t>收入合计</w:t>
      </w:r>
      <w:r>
        <w:rPr>
          <w:rFonts w:hint="eastAsia" w:ascii="仿宋" w:hAnsi="仿宋" w:eastAsia="仿宋" w:cs="仿宋"/>
          <w:sz w:val="32"/>
          <w:szCs w:val="32"/>
          <w:lang w:val="en-US" w:eastAsia="zh-CN"/>
        </w:rPr>
        <w:t>242.69万</w:t>
      </w:r>
      <w:r>
        <w:rPr>
          <w:rFonts w:hint="eastAsia" w:ascii="仿宋" w:hAnsi="仿宋" w:eastAsia="仿宋" w:cs="仿宋"/>
          <w:sz w:val="32"/>
          <w:szCs w:val="32"/>
        </w:rPr>
        <w:t>元，其中：公共财政拨款</w:t>
      </w:r>
      <w:r>
        <w:rPr>
          <w:rFonts w:hint="eastAsia" w:ascii="仿宋" w:hAnsi="仿宋" w:eastAsia="仿宋" w:cs="仿宋"/>
          <w:sz w:val="32"/>
          <w:szCs w:val="32"/>
          <w:lang w:val="en-US" w:eastAsia="zh-CN"/>
        </w:rPr>
        <w:t>222.35万元</w:t>
      </w:r>
      <w:r>
        <w:rPr>
          <w:rFonts w:hint="eastAsia" w:ascii="仿宋" w:hAnsi="仿宋" w:eastAsia="仿宋" w:cs="仿宋"/>
          <w:sz w:val="32"/>
          <w:szCs w:val="32"/>
        </w:rPr>
        <w:t>，营业收入</w:t>
      </w:r>
      <w:r>
        <w:rPr>
          <w:rFonts w:hint="eastAsia" w:ascii="仿宋" w:hAnsi="仿宋" w:eastAsia="仿宋" w:cs="仿宋"/>
          <w:sz w:val="32"/>
          <w:szCs w:val="32"/>
          <w:lang w:val="en-US" w:eastAsia="zh-CN"/>
        </w:rPr>
        <w:t>20.34万</w:t>
      </w:r>
      <w:r>
        <w:rPr>
          <w:rFonts w:hint="eastAsia" w:ascii="仿宋" w:hAnsi="仿宋" w:eastAsia="仿宋" w:cs="仿宋"/>
          <w:sz w:val="32"/>
          <w:szCs w:val="32"/>
        </w:rPr>
        <w:t>元。本年支出合计</w:t>
      </w:r>
      <w:r>
        <w:rPr>
          <w:rFonts w:hint="eastAsia" w:ascii="仿宋" w:hAnsi="仿宋" w:eastAsia="仿宋" w:cs="仿宋"/>
          <w:sz w:val="32"/>
          <w:szCs w:val="32"/>
          <w:lang w:val="en-US" w:eastAsia="zh-CN"/>
        </w:rPr>
        <w:t>242.69万</w:t>
      </w:r>
      <w:r>
        <w:rPr>
          <w:rFonts w:hint="eastAsia" w:ascii="仿宋" w:hAnsi="仿宋" w:eastAsia="仿宋" w:cs="仿宋"/>
          <w:sz w:val="32"/>
          <w:szCs w:val="32"/>
        </w:rPr>
        <w:t>元。其中公共预算财政拨款支</w:t>
      </w:r>
      <w:r>
        <w:rPr>
          <w:rFonts w:hint="eastAsia" w:ascii="仿宋" w:hAnsi="仿宋" w:eastAsia="仿宋" w:cs="仿宋"/>
          <w:sz w:val="32"/>
          <w:szCs w:val="32"/>
          <w:lang w:val="en-US" w:eastAsia="zh-CN"/>
        </w:rPr>
        <w:t>出242.69万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工资福利支出138.49万元；商品和服务支出88.63万元；对个人和家庭补助15.57万元）工资福利支出138.49万元用于：</w:t>
      </w:r>
      <w:r>
        <w:rPr>
          <w:rFonts w:hint="eastAsia" w:ascii="仿宋" w:hAnsi="仿宋" w:eastAsia="仿宋" w:cs="仿宋"/>
          <w:sz w:val="32"/>
          <w:szCs w:val="32"/>
        </w:rPr>
        <w:t>1、基本工资支出</w:t>
      </w:r>
      <w:r>
        <w:rPr>
          <w:rFonts w:hint="eastAsia" w:ascii="仿宋" w:hAnsi="仿宋" w:eastAsia="仿宋" w:cs="仿宋"/>
          <w:sz w:val="32"/>
          <w:szCs w:val="32"/>
          <w:lang w:val="en-US" w:eastAsia="zh-CN"/>
        </w:rPr>
        <w:t>33.1万</w:t>
      </w:r>
      <w:r>
        <w:rPr>
          <w:rFonts w:hint="eastAsia" w:ascii="仿宋" w:hAnsi="仿宋" w:eastAsia="仿宋" w:cs="仿宋"/>
          <w:sz w:val="32"/>
          <w:szCs w:val="32"/>
        </w:rPr>
        <w:t>元，用于在职人员基本工资</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养老保险缴费21.28万元、职工基本医疗保险费11.37万元、住房公积金16.08万元、其他社会保障缴费1.31万元、职业年金2.65万元，合计52.69万元用于职工的“五险二金”缴费；3、奖金22.6万元，用于职工奖励工资发放；4、绩效工资12.97万元，用于职工绩效工资的发放；5、伙食补助3.67万元，用于苗圃公共食堂开支；其他工资福利支出13.46万元用于工资的其他补助发放。商品和服务支出88.62万元用于：1.项目经费30.16万元用于本场森林防火支出，其中用于专用材料费6.46万元，其他商品和服务支出23.7万元；2.38.12万元用于苗圃各项商品和服务支出；3.经营支出20.34万元用于苗圃经营生产开支。</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15.58万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w:t>
      </w:r>
      <w:r>
        <w:rPr>
          <w:rFonts w:hint="eastAsia" w:ascii="仿宋" w:hAnsi="仿宋" w:eastAsia="仿宋" w:cs="仿宋"/>
          <w:sz w:val="32"/>
          <w:szCs w:val="32"/>
        </w:rPr>
        <w:t>退休人员生活费补助</w:t>
      </w:r>
      <w:r>
        <w:rPr>
          <w:rFonts w:hint="eastAsia" w:ascii="仿宋" w:hAnsi="仿宋" w:eastAsia="仿宋" w:cs="仿宋"/>
          <w:sz w:val="32"/>
          <w:szCs w:val="32"/>
          <w:lang w:val="en-US" w:eastAsia="zh-CN"/>
        </w:rPr>
        <w:t>15.44万元，其他对个人和家庭的补助0.14万元。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2021年，新邵县苗圃一般公共预算财政拨款支出比预算数增加49.85万元，完成年初预算的132.73%；没有政府性基金预算拨款收入和纳入专户管理的非税收入等财政拨款收入。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（二）行政效能评价。</w:t>
      </w:r>
      <w:r>
        <w:rPr>
          <w:rFonts w:hint="eastAsia" w:ascii="仿宋" w:hAnsi="仿宋" w:eastAsia="仿宋" w:cs="仿宋"/>
          <w:sz w:val="32"/>
          <w:szCs w:val="32"/>
        </w:rPr>
        <w:t>为规范</w:t>
      </w:r>
      <w:r>
        <w:rPr>
          <w:rFonts w:hint="eastAsia" w:ascii="仿宋" w:hAnsi="仿宋" w:eastAsia="仿宋" w:cs="仿宋"/>
          <w:sz w:val="32"/>
          <w:szCs w:val="32"/>
          <w:lang w:val="en-US" w:eastAsia="zh-CN"/>
        </w:rPr>
        <w:t>苗圃</w:t>
      </w:r>
      <w:r>
        <w:rPr>
          <w:rFonts w:hint="eastAsia" w:ascii="仿宋" w:hAnsi="仿宋" w:eastAsia="仿宋" w:cs="仿宋"/>
          <w:sz w:val="32"/>
          <w:szCs w:val="32"/>
        </w:rPr>
        <w:t>财务及经营管理，制订了《</w:t>
      </w:r>
      <w:r>
        <w:rPr>
          <w:rFonts w:hint="eastAsia" w:ascii="仿宋" w:hAnsi="仿宋" w:eastAsia="仿宋" w:cs="仿宋"/>
          <w:sz w:val="32"/>
          <w:szCs w:val="32"/>
          <w:lang w:val="en-US" w:eastAsia="zh-CN"/>
        </w:rPr>
        <w:t>2021</w:t>
      </w:r>
      <w:r>
        <w:rPr>
          <w:rFonts w:hint="eastAsia" w:ascii="仿宋" w:hAnsi="仿宋" w:eastAsia="仿宋" w:cs="仿宋"/>
          <w:sz w:val="32"/>
          <w:szCs w:val="32"/>
        </w:rPr>
        <w:t>年度新邵县苗圃经营管理方案》</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年度新邵县苗圃管理人员目标管理办法》</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新邵县苗圃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年度财务管理方案》、《20</w:t>
      </w:r>
      <w:r>
        <w:rPr>
          <w:rFonts w:hint="eastAsia" w:ascii="仿宋" w:hAnsi="仿宋" w:eastAsia="仿宋" w:cs="仿宋"/>
          <w:sz w:val="32"/>
          <w:szCs w:val="32"/>
          <w:lang w:val="en-US" w:eastAsia="zh-CN"/>
        </w:rPr>
        <w:t>21</w:t>
      </w:r>
      <w:r>
        <w:rPr>
          <w:rFonts w:hint="eastAsia" w:ascii="仿宋" w:hAnsi="仿宋" w:eastAsia="仿宋" w:cs="仿宋"/>
          <w:sz w:val="32"/>
          <w:szCs w:val="32"/>
        </w:rPr>
        <w:t>年绩效考核实施办法》、《考勤管理制度》</w:t>
      </w:r>
      <w:r>
        <w:rPr>
          <w:rFonts w:hint="eastAsia" w:ascii="仿宋" w:hAnsi="仿宋" w:eastAsia="仿宋" w:cs="仿宋"/>
          <w:sz w:val="32"/>
          <w:szCs w:val="32"/>
          <w:lang w:eastAsia="zh-CN"/>
        </w:rPr>
        <w:t>、《出差下乡审批管理制度》、《新邵县苗圃队固定资产管理制度》</w:t>
      </w:r>
      <w:r>
        <w:rPr>
          <w:rFonts w:hint="eastAsia" w:ascii="仿宋" w:hAnsi="仿宋" w:eastAsia="仿宋" w:cs="仿宋"/>
          <w:sz w:val="32"/>
          <w:szCs w:val="32"/>
        </w:rPr>
        <w:t>等规章制度。采取对办公用品由办公室</w:t>
      </w:r>
      <w:r>
        <w:rPr>
          <w:rFonts w:hint="eastAsia" w:ascii="仿宋" w:hAnsi="仿宋" w:eastAsia="仿宋" w:cs="仿宋"/>
          <w:sz w:val="32"/>
          <w:szCs w:val="32"/>
          <w:lang w:val="en-US" w:eastAsia="zh-CN"/>
        </w:rPr>
        <w:t>通过政府采购平台</w:t>
      </w:r>
      <w:r>
        <w:rPr>
          <w:rFonts w:hint="eastAsia" w:ascii="仿宋" w:hAnsi="仿宋" w:eastAsia="仿宋" w:cs="仿宋"/>
          <w:sz w:val="32"/>
          <w:szCs w:val="32"/>
        </w:rPr>
        <w:t>统一采购，对出差下乡、公务接待、租车等严格审批程序，严控非生产性开支，确保厉行节约落到实处，有效降低运行成本。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（三）项目产出及实现的社会效益，部门履行职责对社会发展所带来的直接或间接影响。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项目实施情况。</w:t>
      </w:r>
      <w:r>
        <w:rPr>
          <w:rFonts w:hint="eastAsia" w:ascii="仿宋" w:hAnsi="仿宋" w:eastAsia="仿宋" w:cs="仿宋"/>
          <w:sz w:val="32"/>
          <w:szCs w:val="32"/>
          <w:lang w:val="en-US" w:eastAsia="zh-CN"/>
        </w:rPr>
        <w:t>一是对苗圃20多苗绿化苗木进行提质改造，对苗圃所有绿化苗木进行抚育施肥，提高了苗圃绿化苗木的品质；二是加强日常巡查和森林防火宣传，提高防火意识，发放宣传单200份，张贴《禁火令》50多张；对苗圃防火道全面进行了维修；对本场杂草进行砍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（2）对经济和社会等领域影响。</w:t>
      </w:r>
      <w:r>
        <w:rPr>
          <w:rFonts w:hint="eastAsia" w:ascii="仿宋" w:hAnsi="仿宋" w:eastAsia="仿宋" w:cs="仿宋"/>
          <w:sz w:val="32"/>
          <w:szCs w:val="32"/>
          <w:lang w:val="en-US" w:eastAsia="zh-CN"/>
        </w:rPr>
        <w:t>经济效益：对苗圃20多苗绿化苗木进行提质改造，对苗圃所有绿化苗木进行抚育施肥，产生经济效益20多万；社会效益：</w:t>
      </w:r>
      <w:r>
        <w:rPr>
          <w:rFonts w:hint="eastAsia" w:ascii="仿宋" w:hAnsi="仿宋" w:eastAsia="仿宋" w:cs="仿宋"/>
          <w:sz w:val="32"/>
          <w:szCs w:val="32"/>
        </w:rPr>
        <w:t>通过项目实施，带动林场差额</w:t>
      </w:r>
      <w:r>
        <w:rPr>
          <w:rFonts w:hint="eastAsia" w:ascii="仿宋" w:hAnsi="仿宋" w:eastAsia="仿宋" w:cs="仿宋"/>
          <w:sz w:val="32"/>
          <w:szCs w:val="32"/>
          <w:lang w:val="en-US" w:eastAsia="zh-CN"/>
        </w:rPr>
        <w:t>职工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职工</w:t>
      </w:r>
      <w:r>
        <w:rPr>
          <w:rFonts w:hint="eastAsia" w:ascii="仿宋" w:hAnsi="仿宋" w:eastAsia="仿宋" w:cs="仿宋"/>
          <w:sz w:val="32"/>
          <w:szCs w:val="32"/>
        </w:rPr>
        <w:t>家属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周边群众</w:t>
      </w:r>
      <w:r>
        <w:rPr>
          <w:rFonts w:hint="eastAsia" w:ascii="仿宋" w:hAnsi="仿宋" w:eastAsia="仿宋" w:cs="仿宋"/>
          <w:sz w:val="32"/>
          <w:szCs w:val="32"/>
        </w:rPr>
        <w:t>从事生产劳动，增加工资收入，减少社会矛盾，促进林区和谐发展，人民群众生态意识明显提高；生态效益：通过项目的实施，</w:t>
      </w:r>
      <w:r>
        <w:rPr>
          <w:rFonts w:hint="eastAsia" w:ascii="仿宋" w:hAnsi="仿宋" w:eastAsia="仿宋" w:cs="仿宋"/>
          <w:sz w:val="32"/>
          <w:szCs w:val="32"/>
          <w:lang w:val="en-US" w:eastAsia="zh-CN"/>
        </w:rPr>
        <w:t>绿化品质</w:t>
      </w:r>
      <w:r>
        <w:rPr>
          <w:rFonts w:hint="eastAsia" w:ascii="仿宋" w:hAnsi="仿宋" w:eastAsia="仿宋" w:cs="仿宋"/>
          <w:sz w:val="32"/>
          <w:szCs w:val="32"/>
        </w:rPr>
        <w:t>进一步提升，水土流失面积减少，生态环境明显改善，土地的肥力进一步提升，人居环境得到较大改善。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（四）可持续性分析。</w:t>
      </w:r>
      <w:r>
        <w:rPr>
          <w:rFonts w:hint="eastAsia" w:ascii="仿宋" w:hAnsi="仿宋" w:eastAsia="仿宋" w:cs="仿宋"/>
          <w:sz w:val="32"/>
          <w:szCs w:val="32"/>
        </w:rPr>
        <w:t>通过项目的实施，</w:t>
      </w:r>
      <w:r>
        <w:rPr>
          <w:rFonts w:hint="eastAsia" w:ascii="仿宋" w:hAnsi="仿宋" w:eastAsia="仿宋" w:cs="仿宋"/>
          <w:sz w:val="32"/>
          <w:szCs w:val="32"/>
          <w:lang w:val="en-US" w:eastAsia="zh-CN"/>
        </w:rPr>
        <w:t>提高了苗木品质</w:t>
      </w:r>
      <w:r>
        <w:rPr>
          <w:rFonts w:hint="eastAsia" w:ascii="仿宋" w:hAnsi="仿宋" w:eastAsia="仿宋" w:cs="仿宋"/>
          <w:sz w:val="32"/>
          <w:szCs w:val="32"/>
        </w:rPr>
        <w:t>，保护了森林资源，改善了生态环境，增加了职工群众收入，促进了</w:t>
      </w:r>
      <w:r>
        <w:rPr>
          <w:rFonts w:hint="eastAsia" w:ascii="仿宋" w:hAnsi="仿宋" w:eastAsia="仿宋" w:cs="仿宋"/>
          <w:sz w:val="32"/>
          <w:szCs w:val="32"/>
          <w:lang w:val="en-US" w:eastAsia="zh-CN"/>
        </w:rPr>
        <w:t>苗圃</w:t>
      </w:r>
      <w:r>
        <w:rPr>
          <w:rFonts w:hint="eastAsia" w:ascii="仿宋" w:hAnsi="仿宋" w:eastAsia="仿宋" w:cs="仿宋"/>
          <w:sz w:val="32"/>
          <w:szCs w:val="32"/>
        </w:rPr>
        <w:t>持续、稳定、健康发展，对周边乡村的</w:t>
      </w:r>
      <w:r>
        <w:rPr>
          <w:rFonts w:hint="eastAsia" w:ascii="仿宋" w:hAnsi="仿宋" w:eastAsia="仿宋" w:cs="仿宋"/>
          <w:sz w:val="32"/>
          <w:szCs w:val="32"/>
          <w:lang w:val="en-US" w:eastAsia="zh-CN"/>
        </w:rPr>
        <w:t>绿化环境</w:t>
      </w:r>
      <w:r>
        <w:rPr>
          <w:rFonts w:hint="eastAsia" w:ascii="仿宋" w:hAnsi="仿宋" w:eastAsia="仿宋" w:cs="仿宋"/>
          <w:sz w:val="32"/>
          <w:szCs w:val="32"/>
        </w:rPr>
        <w:t>发展产生极大的推动作用</w:t>
      </w:r>
      <w:r>
        <w:rPr>
          <w:rFonts w:hint="eastAsia" w:ascii="仿宋" w:hAnsi="仿宋" w:eastAsia="仿宋" w:cs="仿宋"/>
          <w:sz w:val="32"/>
          <w:szCs w:val="32"/>
          <w:lang w:eastAsia="zh-CN"/>
        </w:rPr>
        <w:t>，为创建国家森林县城</w:t>
      </w:r>
      <w:r>
        <w:rPr>
          <w:rFonts w:hint="eastAsia" w:ascii="仿宋" w:hAnsi="仿宋" w:eastAsia="仿宋" w:cs="仿宋"/>
          <w:sz w:val="32"/>
          <w:szCs w:val="32"/>
          <w:lang w:val="en-US" w:eastAsia="zh-CN"/>
        </w:rPr>
        <w:t>增添绿水青山</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（五）社会公众满意度。</w:t>
      </w:r>
      <w:r>
        <w:rPr>
          <w:rFonts w:hint="eastAsia" w:ascii="仿宋" w:hAnsi="仿宋" w:eastAsia="仿宋" w:cs="仿宋"/>
          <w:sz w:val="32"/>
          <w:szCs w:val="32"/>
        </w:rPr>
        <w:t>职工群众对居住、生产和工作条件满意度提升，对党和政府关心</w:t>
      </w:r>
      <w:r>
        <w:rPr>
          <w:rFonts w:hint="eastAsia" w:ascii="仿宋" w:hAnsi="仿宋" w:eastAsia="仿宋" w:cs="仿宋"/>
          <w:sz w:val="32"/>
          <w:szCs w:val="32"/>
          <w:lang w:val="en-US" w:eastAsia="zh-CN"/>
        </w:rPr>
        <w:t>苗圃</w:t>
      </w:r>
      <w:r>
        <w:rPr>
          <w:rFonts w:hint="eastAsia" w:ascii="仿宋" w:hAnsi="仿宋" w:eastAsia="仿宋" w:cs="仿宋"/>
          <w:sz w:val="32"/>
          <w:szCs w:val="32"/>
        </w:rPr>
        <w:t>发展、关注</w:t>
      </w:r>
      <w:r>
        <w:rPr>
          <w:rFonts w:hint="eastAsia" w:ascii="仿宋" w:hAnsi="仿宋" w:eastAsia="仿宋" w:cs="仿宋"/>
          <w:sz w:val="32"/>
          <w:szCs w:val="32"/>
          <w:lang w:val="en-US" w:eastAsia="zh-CN"/>
        </w:rPr>
        <w:t>苗圃</w:t>
      </w:r>
      <w:r>
        <w:rPr>
          <w:rFonts w:hint="eastAsia" w:ascii="仿宋" w:hAnsi="仿宋" w:eastAsia="仿宋" w:cs="仿宋"/>
          <w:sz w:val="32"/>
          <w:szCs w:val="32"/>
        </w:rPr>
        <w:t>民生、改善生态环境十分感激，认为此举是全面建成小康社会、建设生态文明的真实体现，是党践行群众路线的具体表现，群众满意度达95%。</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（六）部门整体绩效得分：</w:t>
      </w:r>
      <w:r>
        <w:rPr>
          <w:rFonts w:hint="eastAsia" w:ascii="楷体" w:hAnsi="楷体" w:eastAsia="楷体" w:cs="楷体"/>
          <w:sz w:val="32"/>
          <w:szCs w:val="32"/>
          <w:lang w:val="en-US" w:eastAsia="zh-CN"/>
        </w:rPr>
        <w:t>94分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、存在的主要问题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由于改革前</w:t>
      </w:r>
      <w:r>
        <w:rPr>
          <w:rFonts w:hint="eastAsia" w:ascii="仿宋" w:hAnsi="仿宋" w:eastAsia="仿宋" w:cs="仿宋"/>
          <w:sz w:val="32"/>
          <w:szCs w:val="32"/>
          <w:lang w:val="en-US" w:eastAsia="zh-CN"/>
        </w:rPr>
        <w:t>新邵县苗圃</w:t>
      </w:r>
      <w:r>
        <w:rPr>
          <w:rFonts w:hint="eastAsia" w:ascii="仿宋" w:hAnsi="仿宋" w:eastAsia="仿宋" w:cs="仿宋"/>
          <w:sz w:val="32"/>
          <w:szCs w:val="32"/>
        </w:rPr>
        <w:t>经济结构单一，收入少，基础设施</w:t>
      </w:r>
      <w:r>
        <w:rPr>
          <w:rFonts w:hint="eastAsia" w:ascii="仿宋" w:hAnsi="仿宋" w:eastAsia="仿宋" w:cs="仿宋"/>
          <w:sz w:val="32"/>
          <w:szCs w:val="32"/>
          <w:lang w:eastAsia="zh-CN"/>
        </w:rPr>
        <w:t>条件</w:t>
      </w:r>
      <w:r>
        <w:rPr>
          <w:rFonts w:hint="eastAsia" w:ascii="仿宋" w:hAnsi="仿宋" w:eastAsia="仿宋" w:cs="仿宋"/>
          <w:sz w:val="32"/>
          <w:szCs w:val="32"/>
        </w:rPr>
        <w:t>薄弱，</w:t>
      </w:r>
      <w:r>
        <w:rPr>
          <w:rFonts w:hint="eastAsia" w:ascii="仿宋" w:hAnsi="仿宋" w:eastAsia="仿宋" w:cs="仿宋"/>
          <w:sz w:val="32"/>
          <w:szCs w:val="32"/>
          <w:lang w:val="en-US" w:eastAsia="zh-CN"/>
        </w:rPr>
        <w:t>苗圃</w:t>
      </w:r>
      <w:r>
        <w:rPr>
          <w:rFonts w:hint="eastAsia" w:ascii="仿宋" w:hAnsi="仿宋" w:eastAsia="仿宋" w:cs="仿宋"/>
          <w:sz w:val="32"/>
          <w:szCs w:val="32"/>
        </w:rPr>
        <w:t>的经营与发展仍面临着诸多困难，</w:t>
      </w:r>
      <w:r>
        <w:rPr>
          <w:rFonts w:hint="eastAsia" w:ascii="仿宋" w:hAnsi="仿宋" w:eastAsia="仿宋" w:cs="仿宋"/>
          <w:sz w:val="32"/>
          <w:szCs w:val="32"/>
          <w:lang w:eastAsia="zh-CN"/>
        </w:rPr>
        <w:t>一是</w:t>
      </w:r>
      <w:r>
        <w:rPr>
          <w:rFonts w:hint="eastAsia" w:ascii="仿宋" w:hAnsi="仿宋" w:eastAsia="仿宋" w:cs="仿宋"/>
          <w:sz w:val="32"/>
          <w:szCs w:val="32"/>
          <w:lang w:val="en-US" w:eastAsia="zh-CN"/>
        </w:rPr>
        <w:t>苗圃值班用的</w:t>
      </w:r>
      <w:r>
        <w:rPr>
          <w:rFonts w:hint="eastAsia" w:ascii="仿宋" w:hAnsi="仿宋" w:eastAsia="仿宋" w:cs="仿宋"/>
          <w:sz w:val="32"/>
          <w:szCs w:val="32"/>
        </w:rPr>
        <w:t>房屋大都修建于上世纪</w:t>
      </w:r>
      <w:r>
        <w:rPr>
          <w:rFonts w:hint="eastAsia" w:ascii="仿宋" w:hAnsi="仿宋" w:eastAsia="仿宋" w:cs="仿宋"/>
          <w:sz w:val="32"/>
          <w:szCs w:val="32"/>
          <w:lang w:val="en-US" w:eastAsia="zh-CN"/>
        </w:rPr>
        <w:t>5</w:t>
      </w:r>
      <w:r>
        <w:rPr>
          <w:rFonts w:hint="eastAsia" w:ascii="仿宋" w:hAnsi="仿宋" w:eastAsia="仿宋" w:cs="仿宋"/>
          <w:sz w:val="32"/>
          <w:szCs w:val="32"/>
        </w:rPr>
        <w:t>0、</w:t>
      </w:r>
      <w:r>
        <w:rPr>
          <w:rFonts w:hint="eastAsia" w:ascii="仿宋" w:hAnsi="仿宋" w:eastAsia="仿宋" w:cs="仿宋"/>
          <w:sz w:val="32"/>
          <w:szCs w:val="32"/>
          <w:lang w:val="en-US" w:eastAsia="zh-CN"/>
        </w:rPr>
        <w:t>6</w:t>
      </w:r>
      <w:r>
        <w:rPr>
          <w:rFonts w:hint="eastAsia" w:ascii="仿宋" w:hAnsi="仿宋" w:eastAsia="仿宋" w:cs="仿宋"/>
          <w:sz w:val="32"/>
          <w:szCs w:val="32"/>
        </w:rPr>
        <w:t>0年代，年久失修，已基本倒塌损毁，重建</w:t>
      </w:r>
      <w:r>
        <w:rPr>
          <w:rFonts w:hint="eastAsia" w:ascii="仿宋" w:hAnsi="仿宋" w:eastAsia="仿宋" w:cs="仿宋"/>
          <w:sz w:val="32"/>
          <w:szCs w:val="32"/>
          <w:lang w:val="en-US" w:eastAsia="zh-CN"/>
        </w:rPr>
        <w:t>值班用房屋</w:t>
      </w:r>
      <w:r>
        <w:rPr>
          <w:rFonts w:hint="eastAsia" w:ascii="仿宋" w:hAnsi="仿宋" w:eastAsia="仿宋" w:cs="仿宋"/>
          <w:sz w:val="32"/>
          <w:szCs w:val="32"/>
        </w:rPr>
        <w:t>和瞭望台等设施迫在眉睫，资金缺口大</w:t>
      </w:r>
      <w:r>
        <w:rPr>
          <w:rFonts w:hint="eastAsia" w:ascii="仿宋" w:hAnsi="仿宋" w:eastAsia="仿宋" w:cs="仿宋"/>
          <w:sz w:val="32"/>
          <w:szCs w:val="32"/>
          <w:lang w:eastAsia="zh-CN"/>
        </w:rPr>
        <w:t>；二是</w:t>
      </w:r>
      <w:r>
        <w:rPr>
          <w:rFonts w:hint="eastAsia" w:ascii="仿宋" w:hAnsi="仿宋" w:eastAsia="仿宋" w:cs="仿宋"/>
          <w:sz w:val="32"/>
          <w:szCs w:val="32"/>
          <w:lang w:val="en-US" w:eastAsia="zh-CN"/>
        </w:rPr>
        <w:t>绿化提质</w:t>
      </w:r>
      <w:r>
        <w:rPr>
          <w:rFonts w:hint="eastAsia" w:ascii="仿宋" w:hAnsi="仿宋" w:eastAsia="仿宋" w:cs="仿宋"/>
          <w:sz w:val="32"/>
          <w:szCs w:val="32"/>
        </w:rPr>
        <w:t>、抚育、防火、病虫害防治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道路维修</w:t>
      </w:r>
      <w:r>
        <w:rPr>
          <w:rFonts w:hint="eastAsia" w:ascii="仿宋" w:hAnsi="仿宋" w:eastAsia="仿宋" w:cs="仿宋"/>
          <w:sz w:val="32"/>
          <w:szCs w:val="32"/>
        </w:rPr>
        <w:t>等基础设施建设财政预算不足，资金缺口大，不利于</w:t>
      </w:r>
      <w:r>
        <w:rPr>
          <w:rFonts w:hint="eastAsia" w:ascii="仿宋" w:hAnsi="仿宋" w:eastAsia="仿宋" w:cs="仿宋"/>
          <w:sz w:val="32"/>
          <w:szCs w:val="32"/>
          <w:lang w:val="en-US" w:eastAsia="zh-CN"/>
        </w:rPr>
        <w:t>苗圃发展。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改进</w:t>
      </w:r>
      <w:r>
        <w:rPr>
          <w:rFonts w:hint="eastAsia" w:ascii="仿宋" w:hAnsi="仿宋" w:eastAsia="仿宋" w:cs="仿宋"/>
          <w:sz w:val="32"/>
          <w:szCs w:val="32"/>
          <w:lang w:eastAsia="zh-CN"/>
        </w:rPr>
        <w:t>措施</w:t>
      </w:r>
      <w:r>
        <w:rPr>
          <w:rFonts w:hint="eastAsia" w:ascii="仿宋" w:hAnsi="仿宋" w:eastAsia="仿宋" w:cs="仿宋"/>
          <w:sz w:val="32"/>
          <w:szCs w:val="32"/>
        </w:rPr>
        <w:t>及</w:t>
      </w:r>
      <w:r>
        <w:rPr>
          <w:rFonts w:hint="eastAsia" w:ascii="仿宋" w:hAnsi="仿宋" w:eastAsia="仿宋" w:cs="仿宋"/>
          <w:sz w:val="32"/>
          <w:szCs w:val="32"/>
          <w:lang w:eastAsia="zh-CN"/>
        </w:rPr>
        <w:t>有关</w:t>
      </w:r>
      <w:r>
        <w:rPr>
          <w:rFonts w:hint="eastAsia" w:ascii="仿宋" w:hAnsi="仿宋" w:eastAsia="仿宋" w:cs="仿宋"/>
          <w:sz w:val="32"/>
          <w:szCs w:val="32"/>
        </w:rPr>
        <w:t>建议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新邵县苗圃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jc w:val="right"/>
        <w:textAlignment w:val="auto"/>
        <w:rPr>
          <w:rFonts w:hint="eastAsia" w:ascii="仿宋" w:hAnsi="仿宋" w:eastAsia="仿宋" w:cs="仿宋"/>
          <w:sz w:val="30"/>
          <w:szCs w:val="30"/>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hanging="315"/>
      </w:pPr>
      <w:r>
        <w:separator/>
      </w:r>
    </w:p>
  </w:footnote>
  <w:footnote w:type="continuationSeparator" w:id="1">
    <w:p>
      <w:pPr>
        <w:spacing w:before="0" w:after="0"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270" w:hanging="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778FF"/>
    <w:multiLevelType w:val="singleLevel"/>
    <w:tmpl w:val="D08778F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WViMGM1NjY4YWNlNGY2NzVkNTg2MzU2MTVjNzYifQ=="/>
  </w:docVars>
  <w:rsids>
    <w:rsidRoot w:val="00FB5838"/>
    <w:rsid w:val="00C67200"/>
    <w:rsid w:val="00FB5838"/>
    <w:rsid w:val="02A227A1"/>
    <w:rsid w:val="03597303"/>
    <w:rsid w:val="058350A6"/>
    <w:rsid w:val="072E0AA7"/>
    <w:rsid w:val="080F39F7"/>
    <w:rsid w:val="0AAE257E"/>
    <w:rsid w:val="0C246C30"/>
    <w:rsid w:val="0CA43CE5"/>
    <w:rsid w:val="1C85730B"/>
    <w:rsid w:val="1E2E78B2"/>
    <w:rsid w:val="21115656"/>
    <w:rsid w:val="2190618E"/>
    <w:rsid w:val="235230FC"/>
    <w:rsid w:val="238103D7"/>
    <w:rsid w:val="23C639A7"/>
    <w:rsid w:val="287C746C"/>
    <w:rsid w:val="2CD95EE8"/>
    <w:rsid w:val="2E0A0DEA"/>
    <w:rsid w:val="30195748"/>
    <w:rsid w:val="32747406"/>
    <w:rsid w:val="35AB1391"/>
    <w:rsid w:val="38B65B14"/>
    <w:rsid w:val="398B0A0C"/>
    <w:rsid w:val="3BD86C58"/>
    <w:rsid w:val="40B977A8"/>
    <w:rsid w:val="43583B40"/>
    <w:rsid w:val="474750DB"/>
    <w:rsid w:val="4B75397C"/>
    <w:rsid w:val="4BB47A2D"/>
    <w:rsid w:val="4D632A21"/>
    <w:rsid w:val="4DFF3A2A"/>
    <w:rsid w:val="52D95337"/>
    <w:rsid w:val="52F757BE"/>
    <w:rsid w:val="554A6079"/>
    <w:rsid w:val="55B652A2"/>
    <w:rsid w:val="56AA5339"/>
    <w:rsid w:val="57851727"/>
    <w:rsid w:val="587D6409"/>
    <w:rsid w:val="5ADA5BB0"/>
    <w:rsid w:val="61191ADD"/>
    <w:rsid w:val="64443E6F"/>
    <w:rsid w:val="647E1FB0"/>
    <w:rsid w:val="64BA7BD9"/>
    <w:rsid w:val="6508695A"/>
    <w:rsid w:val="67207BE6"/>
    <w:rsid w:val="67513574"/>
    <w:rsid w:val="676B2A66"/>
    <w:rsid w:val="68394FD4"/>
    <w:rsid w:val="69905823"/>
    <w:rsid w:val="6AEE6DE8"/>
    <w:rsid w:val="6B0C0CDD"/>
    <w:rsid w:val="6B3709F5"/>
    <w:rsid w:val="6B533A81"/>
    <w:rsid w:val="6E89786C"/>
    <w:rsid w:val="712E63F7"/>
    <w:rsid w:val="714267CF"/>
    <w:rsid w:val="71B9581D"/>
    <w:rsid w:val="7A4A7B4D"/>
    <w:rsid w:val="7AD24297"/>
    <w:rsid w:val="7B715433"/>
    <w:rsid w:val="7CAD3110"/>
    <w:rsid w:val="7D452408"/>
    <w:rsid w:val="7DDA162C"/>
    <w:rsid w:val="7F1C4092"/>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20" w:lineRule="exact"/>
      <w:ind w:left="150" w:hanging="150" w:hangingChars="15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spacing w:before="100" w:beforeAutospacing="1" w:after="100" w:afterAutospacing="1" w:line="240" w:lineRule="auto"/>
      <w:ind w:left="0" w:firstLine="0" w:firstLineChars="0"/>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character" w:styleId="8">
    <w:name w:val="page number"/>
    <w:basedOn w:val="7"/>
    <w:qFormat/>
    <w:uiPriority w:val="0"/>
  </w:style>
  <w:style w:type="paragraph" w:customStyle="1" w:styleId="9">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4466</Words>
  <Characters>4875</Characters>
  <Lines>3</Lines>
  <Paragraphs>1</Paragraphs>
  <TotalTime>20</TotalTime>
  <ScaleCrop>false</ScaleCrop>
  <LinksUpToDate>false</LinksUpToDate>
  <CharactersWithSpaces>4934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2022-05-17T02:39:00Z</dcterms:created>
  <dc:creator>dreamsummit</dc:creator>
  <cp:lastModifiedBy>Administrator</cp:lastModifiedBy>
  <cp:lastPrinted>2022-05-27T00:27:00Z</cp:lastPrinted>
  <dcterms:modified xsi:type="dcterms:W3CDTF">2022-12-15T08:18:17Z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D1B82FE1FDBC44C49E3F50AB0E8A9DC7</vt:lpwstr>
  </property>
</Properties>
</file>