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2AD2">
      <w:pPr>
        <w:jc w:val="center"/>
        <w:rPr>
          <w:rFonts w:hint="eastAsia"/>
        </w:rPr>
      </w:pPr>
      <w:r>
        <w:rPr>
          <w:rFonts w:hint="eastAsia"/>
          <w:b/>
          <w:bCs/>
          <w:color w:val="000000" w:themeColor="text1"/>
          <w:sz w:val="44"/>
          <w:szCs w:val="44"/>
          <w14:textFill>
            <w14:solidFill>
              <w14:schemeClr w14:val="tx1"/>
            </w14:solidFill>
          </w14:textFill>
        </w:rPr>
        <w:t>关于发布</w:t>
      </w:r>
      <w:r>
        <w:rPr>
          <w:rFonts w:hint="eastAsia"/>
          <w:b/>
          <w:bCs/>
          <w:color w:val="000000" w:themeColor="text1"/>
          <w:sz w:val="44"/>
          <w:szCs w:val="44"/>
          <w:lang w:eastAsia="zh-CN"/>
          <w14:textFill>
            <w14:solidFill>
              <w14:schemeClr w14:val="tx1"/>
            </w14:solidFill>
          </w14:textFill>
        </w:rPr>
        <w:t>《</w:t>
      </w:r>
      <w:r>
        <w:rPr>
          <w:rFonts w:hint="eastAsia"/>
          <w:b/>
          <w:bCs/>
          <w:color w:val="000000" w:themeColor="text1"/>
          <w:sz w:val="44"/>
          <w:szCs w:val="44"/>
          <w14:textFill>
            <w14:solidFill>
              <w14:schemeClr w14:val="tx1"/>
            </w14:solidFill>
          </w14:textFill>
        </w:rPr>
        <w:t>新邵县人民政府关于城区禁止燃放烟花爆竹的通告</w:t>
      </w:r>
      <w:r>
        <w:rPr>
          <w:rFonts w:hint="eastAsia"/>
          <w:b/>
          <w:bCs/>
          <w:color w:val="000000" w:themeColor="text1"/>
          <w:sz w:val="44"/>
          <w:szCs w:val="44"/>
          <w:lang w:eastAsia="zh-CN"/>
          <w14:textFill>
            <w14:solidFill>
              <w14:schemeClr w14:val="tx1"/>
            </w14:solidFill>
          </w14:textFill>
        </w:rPr>
        <w:t>》起草</w:t>
      </w:r>
      <w:r>
        <w:rPr>
          <w:rFonts w:hint="eastAsia"/>
          <w:b/>
          <w:bCs/>
          <w:color w:val="000000" w:themeColor="text1"/>
          <w:sz w:val="44"/>
          <w:szCs w:val="44"/>
          <w14:textFill>
            <w14:solidFill>
              <w14:schemeClr w14:val="tx1"/>
            </w14:solidFill>
          </w14:textFill>
        </w:rPr>
        <w:t>说明</w:t>
      </w:r>
      <w:r>
        <w:rPr>
          <w:rFonts w:hint="eastAsia"/>
          <w:b/>
          <w:bCs/>
          <w:color w:val="000000" w:themeColor="text1"/>
          <w:sz w:val="44"/>
          <w:szCs w:val="44"/>
          <w:lang w:eastAsia="zh-CN"/>
          <w14:textFill>
            <w14:solidFill>
              <w14:schemeClr w14:val="tx1"/>
            </w14:solidFill>
          </w14:textFill>
        </w:rPr>
        <w:t>（解读）</w:t>
      </w:r>
      <w:r>
        <w:rPr>
          <w:rFonts w:hint="eastAsia"/>
        </w:rPr>
        <w:t xml:space="preserve"> </w:t>
      </w:r>
    </w:p>
    <w:p w14:paraId="2180FE6D">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起草</w:t>
      </w:r>
      <w:r>
        <w:rPr>
          <w:rFonts w:hint="eastAsia" w:ascii="仿宋" w:hAnsi="仿宋" w:eastAsia="仿宋" w:cs="仿宋"/>
          <w:b/>
          <w:bCs/>
          <w:sz w:val="32"/>
          <w:szCs w:val="32"/>
        </w:rPr>
        <w:t>背景</w:t>
      </w:r>
    </w:p>
    <w:p w14:paraId="3D5F6AB7">
      <w:pPr>
        <w:ind w:firstLine="640" w:firstLineChars="200"/>
        <w:rPr>
          <w:rFonts w:hint="eastAsia" w:ascii="仿宋" w:hAnsi="仿宋" w:eastAsia="仿宋" w:cs="仿宋"/>
          <w:sz w:val="32"/>
          <w:szCs w:val="32"/>
        </w:rPr>
      </w:pPr>
      <w:r>
        <w:rPr>
          <w:rFonts w:hint="eastAsia" w:ascii="仿宋_GB2312" w:hAnsi="仿宋_GB2312" w:eastAsia="仿宋_GB2312" w:cs="仿宋_GB2312"/>
          <w:color w:val="auto"/>
          <w:sz w:val="32"/>
          <w:szCs w:val="32"/>
          <w:lang w:val="en-US" w:eastAsia="zh-CN"/>
        </w:rPr>
        <w:t>《新邵县人民政府关于县中心城区殡葬秩序整治和禁止燃放烟花爆竹的通告》（新政通〔2017〕6号）自2017年5月5日实施以来，对于规范市民行为和移风易俗发挥了重要作用，有效遏制了违规燃放行为，保护了人民生命财产安全，净化了城市空气，减少了城市噪声，美化了城市环境。但根据规范性文件管理要求，该文件已经过期，应当修改或重新发布。</w:t>
      </w:r>
    </w:p>
    <w:p w14:paraId="1E874101">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二、目的意义</w:t>
      </w:r>
    </w:p>
    <w:p w14:paraId="46D902D0">
      <w:pPr>
        <w:ind w:firstLine="643" w:firstLineChars="200"/>
        <w:rPr>
          <w:rFonts w:hint="eastAsia" w:ascii="仿宋" w:hAnsi="仿宋" w:eastAsia="仿宋" w:cs="仿宋"/>
          <w:sz w:val="32"/>
          <w:szCs w:val="32"/>
        </w:rPr>
      </w:pPr>
      <w:r>
        <w:rPr>
          <w:rFonts w:hint="eastAsia" w:ascii="仿宋" w:hAnsi="仿宋" w:eastAsia="仿宋" w:cs="仿宋"/>
          <w:b/>
          <w:bCs/>
          <w:sz w:val="32"/>
          <w:szCs w:val="32"/>
        </w:rPr>
        <w:t>1.环境保护：</w:t>
      </w:r>
      <w:r>
        <w:rPr>
          <w:rFonts w:hint="eastAsia" w:ascii="仿宋" w:hAnsi="仿宋" w:eastAsia="仿宋" w:cs="仿宋"/>
          <w:sz w:val="32"/>
          <w:szCs w:val="32"/>
        </w:rPr>
        <w:t>烟花爆竹燃放会产生大量的烟尘、有害气体和噪声污染，对空气质量和居民生活环境造成严重影响。禁止燃放烟花爆竹有助于改善城区大气环境质量，保护生态环境。</w:t>
      </w:r>
    </w:p>
    <w:p w14:paraId="671C225F">
      <w:pPr>
        <w:ind w:firstLine="643" w:firstLineChars="200"/>
        <w:rPr>
          <w:rFonts w:hint="eastAsia" w:ascii="仿宋" w:hAnsi="仿宋" w:eastAsia="仿宋" w:cs="仿宋"/>
          <w:sz w:val="32"/>
          <w:szCs w:val="32"/>
        </w:rPr>
      </w:pPr>
      <w:r>
        <w:rPr>
          <w:rFonts w:hint="eastAsia" w:ascii="仿宋" w:hAnsi="仿宋" w:eastAsia="仿宋" w:cs="仿宋"/>
          <w:b/>
          <w:bCs/>
          <w:sz w:val="32"/>
          <w:szCs w:val="32"/>
        </w:rPr>
        <w:t>2.公共安全：</w:t>
      </w:r>
      <w:r>
        <w:rPr>
          <w:rFonts w:hint="eastAsia" w:ascii="仿宋" w:hAnsi="仿宋" w:eastAsia="仿宋" w:cs="仿宋"/>
          <w:sz w:val="32"/>
          <w:szCs w:val="32"/>
        </w:rPr>
        <w:t>烟花爆竹在储存、运输和燃放过程中存在较大的安全风险，容易引发火灾、爆炸等事故，危及人民群众的生命和财产安全。禁止燃放可以有效降低安全事故的发生概率。</w:t>
      </w:r>
    </w:p>
    <w:p w14:paraId="5C9EB0DC">
      <w:pPr>
        <w:ind w:firstLine="643" w:firstLineChars="200"/>
        <w:rPr>
          <w:rFonts w:hint="eastAsia" w:ascii="仿宋" w:hAnsi="仿宋" w:eastAsia="仿宋" w:cs="仿宋"/>
          <w:sz w:val="32"/>
          <w:szCs w:val="32"/>
        </w:rPr>
      </w:pPr>
      <w:r>
        <w:rPr>
          <w:rFonts w:hint="eastAsia" w:ascii="仿宋" w:hAnsi="仿宋" w:eastAsia="仿宋" w:cs="仿宋"/>
          <w:b/>
          <w:bCs/>
          <w:sz w:val="32"/>
          <w:szCs w:val="32"/>
        </w:rPr>
        <w:t>3.文明建设：</w:t>
      </w:r>
      <w:r>
        <w:rPr>
          <w:rFonts w:hint="eastAsia" w:ascii="仿宋" w:hAnsi="仿宋" w:eastAsia="仿宋" w:cs="仿宋"/>
          <w:sz w:val="32"/>
          <w:szCs w:val="32"/>
        </w:rPr>
        <w:t>推动城区文明建设，提升城市形象和居民素质。营造安静、整洁、有序的城市环境，符合</w:t>
      </w:r>
      <w:r>
        <w:rPr>
          <w:rFonts w:hint="eastAsia" w:ascii="仿宋" w:hAnsi="仿宋" w:eastAsia="仿宋" w:cs="仿宋"/>
          <w:sz w:val="32"/>
          <w:szCs w:val="32"/>
          <w:lang w:eastAsia="zh-CN"/>
        </w:rPr>
        <w:t>我县巩卫创文</w:t>
      </w:r>
      <w:r>
        <w:rPr>
          <w:rFonts w:hint="eastAsia" w:ascii="仿宋" w:hAnsi="仿宋" w:eastAsia="仿宋" w:cs="仿宋"/>
          <w:sz w:val="32"/>
          <w:szCs w:val="32"/>
        </w:rPr>
        <w:t xml:space="preserve">要求。 </w:t>
      </w:r>
    </w:p>
    <w:p w14:paraId="7B79D218">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三、主要内容</w:t>
      </w:r>
    </w:p>
    <w:p w14:paraId="20DC70D1">
      <w:pPr>
        <w:ind w:firstLine="643" w:firstLineChars="200"/>
        <w:rPr>
          <w:rFonts w:hint="eastAsia" w:ascii="仿宋" w:hAnsi="仿宋" w:eastAsia="仿宋" w:cs="仿宋"/>
          <w:sz w:val="32"/>
          <w:szCs w:val="32"/>
        </w:rPr>
      </w:pPr>
      <w:r>
        <w:rPr>
          <w:rFonts w:hint="eastAsia" w:ascii="仿宋" w:hAnsi="仿宋" w:eastAsia="仿宋" w:cs="仿宋"/>
          <w:b/>
          <w:bCs/>
          <w:sz w:val="32"/>
          <w:szCs w:val="32"/>
        </w:rPr>
        <w:t>1.明确禁燃区域：</w:t>
      </w:r>
      <w:r>
        <w:rPr>
          <w:rFonts w:hint="eastAsia" w:ascii="仿宋" w:hAnsi="仿宋" w:eastAsia="仿宋" w:cs="仿宋"/>
          <w:sz w:val="32"/>
          <w:szCs w:val="32"/>
        </w:rPr>
        <w:t>详细划定新邵县城区禁止燃放烟花爆竹的具体范围，确保居民清楚知晓哪些区域在禁燃范围内。</w:t>
      </w:r>
    </w:p>
    <w:p w14:paraId="323FF41A">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2.规定禁燃时间：</w:t>
      </w:r>
      <w:r>
        <w:rPr>
          <w:rFonts w:hint="eastAsia" w:ascii="仿宋" w:hAnsi="仿宋" w:eastAsia="仿宋" w:cs="仿宋"/>
          <w:sz w:val="32"/>
          <w:szCs w:val="32"/>
        </w:rPr>
        <w:t>确定从通告发布之日起，在城区范围内全年禁止燃放烟花爆竹。</w:t>
      </w:r>
    </w:p>
    <w:p w14:paraId="14C1D78F">
      <w:pPr>
        <w:ind w:firstLine="643" w:firstLineChars="200"/>
        <w:rPr>
          <w:rFonts w:hint="eastAsia" w:ascii="仿宋" w:hAnsi="仿宋" w:eastAsia="仿宋" w:cs="仿宋"/>
          <w:sz w:val="32"/>
          <w:szCs w:val="32"/>
        </w:rPr>
      </w:pPr>
      <w:r>
        <w:rPr>
          <w:rFonts w:hint="eastAsia" w:ascii="仿宋" w:hAnsi="仿宋" w:eastAsia="仿宋" w:cs="仿宋"/>
          <w:b/>
          <w:bCs/>
          <w:sz w:val="32"/>
          <w:szCs w:val="32"/>
        </w:rPr>
        <w:t>3.明确责任主体：</w:t>
      </w:r>
      <w:r>
        <w:rPr>
          <w:rFonts w:hint="eastAsia" w:ascii="仿宋" w:hAnsi="仿宋" w:eastAsia="仿宋" w:cs="仿宋"/>
          <w:sz w:val="32"/>
          <w:szCs w:val="32"/>
        </w:rPr>
        <w:t>明确各相关部门、单位和社区的职责，加强对禁燃工作的管理和监督。同时，呼吁广大居民积极配合，自觉遵守禁燃规定。</w:t>
      </w:r>
    </w:p>
    <w:p w14:paraId="362FD4A3">
      <w:pPr>
        <w:ind w:firstLine="643" w:firstLineChars="200"/>
        <w:rPr>
          <w:rFonts w:hint="eastAsia" w:ascii="仿宋" w:hAnsi="仿宋" w:eastAsia="仿宋" w:cs="仿宋"/>
          <w:sz w:val="32"/>
          <w:szCs w:val="32"/>
        </w:rPr>
      </w:pPr>
      <w:r>
        <w:rPr>
          <w:rFonts w:hint="eastAsia" w:ascii="仿宋" w:hAnsi="仿宋" w:eastAsia="仿宋" w:cs="仿宋"/>
          <w:b/>
          <w:bCs/>
          <w:sz w:val="32"/>
          <w:szCs w:val="32"/>
        </w:rPr>
        <w:t>4.处罚措施：</w:t>
      </w:r>
      <w:r>
        <w:rPr>
          <w:rFonts w:hint="eastAsia" w:ascii="仿宋" w:hAnsi="仿宋" w:eastAsia="仿宋" w:cs="仿宋"/>
          <w:sz w:val="32"/>
          <w:szCs w:val="32"/>
        </w:rPr>
        <w:t>对违反禁燃规定的行为，明确相应的处罚措施，</w:t>
      </w:r>
      <w:r>
        <w:rPr>
          <w:rFonts w:hint="eastAsia" w:ascii="仿宋" w:hAnsi="仿宋" w:eastAsia="仿宋" w:cs="仿宋"/>
          <w:sz w:val="32"/>
          <w:szCs w:val="32"/>
          <w:lang w:eastAsia="zh-CN"/>
        </w:rPr>
        <w:t>实现烟花爆竹禁放目的</w:t>
      </w:r>
      <w:r>
        <w:rPr>
          <w:rFonts w:hint="eastAsia" w:ascii="仿宋" w:hAnsi="仿宋" w:eastAsia="仿宋" w:cs="仿宋"/>
          <w:sz w:val="32"/>
          <w:szCs w:val="32"/>
        </w:rPr>
        <w:t>。</w:t>
      </w:r>
    </w:p>
    <w:p w14:paraId="65FB9ED6">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四、实施措施</w:t>
      </w:r>
    </w:p>
    <w:p w14:paraId="140BE730">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1.宣传引导</w:t>
      </w:r>
      <w:r>
        <w:rPr>
          <w:rFonts w:hint="eastAsia" w:ascii="仿宋" w:hAnsi="仿宋" w:eastAsia="仿宋" w:cs="仿宋"/>
          <w:sz w:val="32"/>
          <w:szCs w:val="32"/>
        </w:rPr>
        <w:t>：通过多种渠道广泛宣传禁燃通告，如电视、广播、报纸、网络、社区宣传栏等，提高居民的知晓率和认同感。</w:t>
      </w:r>
    </w:p>
    <w:p w14:paraId="0B52E64B">
      <w:pPr>
        <w:ind w:firstLine="643" w:firstLineChars="200"/>
        <w:rPr>
          <w:rFonts w:hint="eastAsia" w:ascii="仿宋" w:hAnsi="仿宋" w:eastAsia="仿宋" w:cs="仿宋"/>
          <w:sz w:val="32"/>
          <w:szCs w:val="32"/>
        </w:rPr>
      </w:pPr>
      <w:r>
        <w:rPr>
          <w:rFonts w:hint="eastAsia" w:ascii="仿宋" w:hAnsi="仿宋" w:eastAsia="仿宋" w:cs="仿宋"/>
          <w:b/>
          <w:bCs/>
          <w:sz w:val="32"/>
          <w:szCs w:val="32"/>
        </w:rPr>
        <w:t>2.部门协作：</w:t>
      </w:r>
      <w:r>
        <w:rPr>
          <w:rFonts w:hint="eastAsia" w:ascii="仿宋" w:hAnsi="仿宋" w:eastAsia="仿宋" w:cs="仿宋"/>
          <w:sz w:val="32"/>
          <w:szCs w:val="32"/>
        </w:rPr>
        <w:t>公安、环保、城管、</w:t>
      </w:r>
      <w:r>
        <w:rPr>
          <w:rFonts w:hint="eastAsia" w:ascii="仿宋" w:hAnsi="仿宋" w:eastAsia="仿宋" w:cs="仿宋"/>
          <w:sz w:val="32"/>
          <w:szCs w:val="32"/>
          <w:lang w:eastAsia="zh-CN"/>
        </w:rPr>
        <w:t>应急、酿溪镇</w:t>
      </w:r>
      <w:r>
        <w:rPr>
          <w:rFonts w:hint="eastAsia" w:ascii="仿宋" w:hAnsi="仿宋" w:eastAsia="仿宋" w:cs="仿宋"/>
          <w:sz w:val="32"/>
          <w:szCs w:val="32"/>
        </w:rPr>
        <w:t>等部门</w:t>
      </w:r>
      <w:r>
        <w:rPr>
          <w:rFonts w:hint="eastAsia" w:ascii="仿宋" w:hAnsi="仿宋" w:eastAsia="仿宋" w:cs="仿宋"/>
          <w:sz w:val="32"/>
          <w:szCs w:val="32"/>
          <w:lang w:eastAsia="zh-CN"/>
        </w:rPr>
        <w:t>单位</w:t>
      </w:r>
      <w:r>
        <w:rPr>
          <w:rFonts w:hint="eastAsia" w:ascii="仿宋" w:hAnsi="仿宋" w:eastAsia="仿宋" w:cs="仿宋"/>
          <w:sz w:val="32"/>
          <w:szCs w:val="32"/>
        </w:rPr>
        <w:t>加强协作，形成工作合力，共同做好禁燃工作。加大执法力度，对违规燃放行为进行及时查处。</w:t>
      </w:r>
    </w:p>
    <w:p w14:paraId="0D30763E">
      <w:pPr>
        <w:ind w:firstLine="643" w:firstLineChars="200"/>
        <w:rPr>
          <w:rFonts w:hint="eastAsia" w:ascii="仿宋" w:hAnsi="仿宋" w:eastAsia="仿宋" w:cs="仿宋"/>
          <w:sz w:val="32"/>
          <w:szCs w:val="32"/>
        </w:rPr>
      </w:pPr>
      <w:r>
        <w:rPr>
          <w:rFonts w:hint="eastAsia" w:ascii="仿宋" w:hAnsi="仿宋" w:eastAsia="仿宋" w:cs="仿宋"/>
          <w:b/>
          <w:bCs/>
          <w:sz w:val="32"/>
          <w:szCs w:val="32"/>
        </w:rPr>
        <w:t>3.源头管控：</w:t>
      </w:r>
      <w:r>
        <w:rPr>
          <w:rFonts w:hint="eastAsia" w:ascii="仿宋" w:hAnsi="仿宋" w:eastAsia="仿宋" w:cs="仿宋"/>
          <w:sz w:val="32"/>
          <w:szCs w:val="32"/>
        </w:rPr>
        <w:t>加强对烟花爆竹生产、销售、储存环节的监管，从源头上杜绝烟花爆竹流入禁燃区域。</w:t>
      </w:r>
    </w:p>
    <w:p w14:paraId="017CDE20">
      <w:pPr>
        <w:ind w:firstLine="643" w:firstLineChars="200"/>
        <w:rPr>
          <w:rFonts w:hint="eastAsia" w:ascii="仿宋" w:hAnsi="仿宋" w:eastAsia="仿宋" w:cs="仿宋"/>
          <w:sz w:val="32"/>
          <w:szCs w:val="32"/>
        </w:rPr>
      </w:pPr>
      <w:r>
        <w:rPr>
          <w:rFonts w:hint="eastAsia" w:ascii="仿宋" w:hAnsi="仿宋" w:eastAsia="仿宋" w:cs="仿宋"/>
          <w:b/>
          <w:bCs/>
          <w:sz w:val="32"/>
          <w:szCs w:val="32"/>
        </w:rPr>
        <w:t>4.社会监督：</w:t>
      </w:r>
      <w:r>
        <w:rPr>
          <w:rFonts w:hint="eastAsia" w:ascii="仿宋" w:hAnsi="仿宋" w:eastAsia="仿宋" w:cs="仿宋"/>
          <w:sz w:val="32"/>
          <w:szCs w:val="32"/>
        </w:rPr>
        <w:t>设立举报电话，鼓励居民对违规燃放行为进行举报，形成全社会共同参与、共同监督的良好氛围。</w:t>
      </w:r>
    </w:p>
    <w:p w14:paraId="61669FEC">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五、预期效果</w:t>
      </w:r>
      <w:r>
        <w:rPr>
          <w:rFonts w:hint="eastAsia" w:ascii="仿宋" w:hAnsi="仿宋" w:eastAsia="仿宋" w:cs="仿宋"/>
          <w:sz w:val="32"/>
          <w:szCs w:val="32"/>
        </w:rPr>
        <w:t xml:space="preserve"> </w:t>
      </w:r>
    </w:p>
    <w:p w14:paraId="4AAAB4CC">
      <w:pPr>
        <w:ind w:firstLine="640" w:firstLineChars="200"/>
        <w:rPr>
          <w:rFonts w:hint="eastAsia" w:ascii="仿宋" w:hAnsi="仿宋" w:eastAsia="仿宋" w:cs="仿宋"/>
          <w:sz w:val="32"/>
          <w:szCs w:val="32"/>
        </w:rPr>
      </w:pPr>
      <w:r>
        <w:rPr>
          <w:rFonts w:hint="eastAsia" w:ascii="仿宋" w:hAnsi="仿宋" w:eastAsia="仿宋" w:cs="仿宋"/>
          <w:sz w:val="32"/>
          <w:szCs w:val="32"/>
        </w:rPr>
        <w:t>通过发布城区禁止燃放烟花爆竹的通告并认真实施，预期可以实现以下效果：</w:t>
      </w:r>
    </w:p>
    <w:p w14:paraId="36C30EFC">
      <w:pPr>
        <w:ind w:firstLine="640" w:firstLineChars="200"/>
        <w:rPr>
          <w:rFonts w:hint="eastAsia" w:ascii="仿宋" w:hAnsi="仿宋" w:eastAsia="仿宋" w:cs="仿宋"/>
          <w:sz w:val="32"/>
          <w:szCs w:val="32"/>
        </w:rPr>
      </w:pPr>
      <w:r>
        <w:rPr>
          <w:rFonts w:hint="eastAsia" w:ascii="仿宋" w:hAnsi="仿宋" w:eastAsia="仿宋" w:cs="仿宋"/>
          <w:sz w:val="32"/>
          <w:szCs w:val="32"/>
        </w:rPr>
        <w:t>1.空气质量明显改善，减少烟尘和有害气体排放，为居民创造更加健康的生活环境。</w:t>
      </w:r>
    </w:p>
    <w:p w14:paraId="1C3102A3">
      <w:pPr>
        <w:ind w:firstLine="640" w:firstLineChars="200"/>
        <w:rPr>
          <w:rFonts w:hint="eastAsia" w:ascii="仿宋" w:hAnsi="仿宋" w:eastAsia="仿宋" w:cs="仿宋"/>
          <w:sz w:val="32"/>
          <w:szCs w:val="32"/>
        </w:rPr>
      </w:pPr>
      <w:r>
        <w:rPr>
          <w:rFonts w:hint="eastAsia" w:ascii="仿宋" w:hAnsi="仿宋" w:eastAsia="仿宋" w:cs="仿宋"/>
          <w:sz w:val="32"/>
          <w:szCs w:val="32"/>
        </w:rPr>
        <w:t>2.降低火灾和安全事故发生率，保障人民群众生命财产安全。</w:t>
      </w:r>
    </w:p>
    <w:p w14:paraId="34930F1C">
      <w:pPr>
        <w:ind w:firstLine="640" w:firstLineChars="200"/>
        <w:rPr>
          <w:rFonts w:hint="eastAsia" w:ascii="仿宋" w:hAnsi="仿宋" w:eastAsia="仿宋" w:cs="仿宋"/>
          <w:sz w:val="32"/>
          <w:szCs w:val="32"/>
        </w:rPr>
      </w:pPr>
      <w:r>
        <w:rPr>
          <w:rFonts w:hint="eastAsia" w:ascii="仿宋" w:hAnsi="仿宋" w:eastAsia="仿宋" w:cs="仿宋"/>
          <w:sz w:val="32"/>
          <w:szCs w:val="32"/>
        </w:rPr>
        <w:t>3.提升城市文明程度，树立良好的城市形象，为</w:t>
      </w:r>
      <w:r>
        <w:rPr>
          <w:rFonts w:hint="eastAsia" w:ascii="仿宋" w:hAnsi="仿宋" w:eastAsia="仿宋" w:cs="仿宋"/>
          <w:sz w:val="32"/>
          <w:szCs w:val="32"/>
          <w:lang w:eastAsia="zh-CN"/>
        </w:rPr>
        <w:t>我</w:t>
      </w:r>
      <w:r>
        <w:rPr>
          <w:rFonts w:hint="eastAsia" w:ascii="仿宋" w:hAnsi="仿宋" w:eastAsia="仿宋" w:cs="仿宋"/>
          <w:sz w:val="32"/>
          <w:szCs w:val="32"/>
        </w:rPr>
        <w:t>县的可持续发展奠定基础。</w:t>
      </w:r>
    </w:p>
    <w:p w14:paraId="6A17A3FE">
      <w:pPr>
        <w:rPr>
          <w:rFonts w:hint="eastAsia" w:ascii="仿宋" w:hAnsi="仿宋" w:eastAsia="仿宋" w:cs="仿宋"/>
          <w:sz w:val="32"/>
          <w:szCs w:val="32"/>
        </w:rPr>
      </w:pPr>
      <w:r>
        <w:rPr>
          <w:rFonts w:hint="eastAsia" w:ascii="仿宋" w:hAnsi="仿宋" w:eastAsia="仿宋" w:cs="仿宋"/>
          <w:sz w:val="32"/>
          <w:szCs w:val="32"/>
        </w:rPr>
        <w:t xml:space="preserve"> </w:t>
      </w:r>
    </w:p>
    <w:p w14:paraId="038EA8B5">
      <w:pPr>
        <w:rPr>
          <w:rFonts w:hint="eastAsia" w:ascii="仿宋" w:hAnsi="仿宋" w:eastAsia="仿宋" w:cs="仿宋"/>
          <w:sz w:val="32"/>
          <w:szCs w:val="32"/>
        </w:rPr>
      </w:pPr>
    </w:p>
    <w:p w14:paraId="15A0AD0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新邵县城市管理和综合执法局</w:t>
      </w:r>
    </w:p>
    <w:p w14:paraId="6891CA1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2024年8月23日</w:t>
      </w:r>
    </w:p>
    <w:p w14:paraId="53B56821">
      <w:pPr>
        <w:rPr>
          <w:rFonts w:hint="eastAsia" w:ascii="仿宋" w:hAnsi="仿宋" w:eastAsia="仿宋" w:cs="仿宋"/>
          <w:sz w:val="32"/>
          <w:szCs w:val="32"/>
          <w:lang w:val="en-US" w:eastAsia="zh-CN"/>
        </w:rPr>
      </w:pPr>
    </w:p>
    <w:p w14:paraId="7A75D237">
      <w:pPr>
        <w:rPr>
          <w:rFonts w:hint="eastAsia" w:ascii="仿宋" w:hAnsi="仿宋" w:eastAsia="仿宋" w:cs="仿宋"/>
          <w:sz w:val="32"/>
          <w:szCs w:val="32"/>
          <w:lang w:val="en-US" w:eastAsia="zh-CN"/>
        </w:rPr>
      </w:pPr>
      <w:bookmarkStart w:id="0" w:name="_GoBack"/>
      <w:bookmarkEnd w:id="0"/>
    </w:p>
    <w:p w14:paraId="79A7505D">
      <w:pPr>
        <w:rPr>
          <w:rFonts w:hint="eastAsia" w:ascii="仿宋" w:hAnsi="仿宋" w:eastAsia="仿宋" w:cs="仿宋"/>
          <w:sz w:val="32"/>
          <w:szCs w:val="32"/>
          <w:lang w:val="en-US" w:eastAsia="zh-CN"/>
        </w:rPr>
      </w:pPr>
    </w:p>
    <w:p w14:paraId="62A2AA6F">
      <w:pPr>
        <w:rPr>
          <w:rFonts w:hint="eastAsia" w:ascii="仿宋" w:hAnsi="仿宋" w:eastAsia="仿宋" w:cs="仿宋"/>
          <w:sz w:val="32"/>
          <w:szCs w:val="32"/>
          <w:lang w:val="en-US" w:eastAsia="zh-CN"/>
        </w:rPr>
      </w:pPr>
    </w:p>
    <w:p w14:paraId="3C1BF5B6">
      <w:pPr>
        <w:rPr>
          <w:rFonts w:hint="eastAsia" w:ascii="仿宋" w:hAnsi="仿宋" w:eastAsia="仿宋" w:cs="仿宋"/>
          <w:sz w:val="32"/>
          <w:szCs w:val="32"/>
          <w:lang w:val="en-US" w:eastAsia="zh-CN"/>
        </w:rPr>
      </w:pPr>
    </w:p>
    <w:p w14:paraId="1215E6A0">
      <w:pPr>
        <w:rPr>
          <w:rFonts w:hint="eastAsia" w:ascii="仿宋" w:hAnsi="仿宋" w:eastAsia="仿宋" w:cs="仿宋"/>
          <w:sz w:val="32"/>
          <w:szCs w:val="32"/>
          <w:lang w:val="en-US" w:eastAsia="zh-CN"/>
        </w:rPr>
      </w:pPr>
    </w:p>
    <w:p w14:paraId="389D5278">
      <w:pPr>
        <w:rPr>
          <w:rFonts w:hint="eastAsia" w:ascii="仿宋" w:hAnsi="仿宋" w:eastAsia="仿宋" w:cs="仿宋"/>
          <w:sz w:val="32"/>
          <w:szCs w:val="32"/>
          <w:lang w:val="en-US" w:eastAsia="zh-CN"/>
        </w:rPr>
      </w:pPr>
    </w:p>
    <w:p w14:paraId="2E89FDDD">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Y2FiZjM3YjJlODAyZjEwOTlkMmJhMjFhNmE5ODIifQ=="/>
  </w:docVars>
  <w:rsids>
    <w:rsidRoot w:val="10E36CFD"/>
    <w:rsid w:val="10E36CFD"/>
    <w:rsid w:val="18104A8B"/>
    <w:rsid w:val="1B46204F"/>
    <w:rsid w:val="25641885"/>
    <w:rsid w:val="33F73372"/>
    <w:rsid w:val="52D23FA9"/>
    <w:rsid w:val="654D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1011</Characters>
  <Lines>0</Lines>
  <Paragraphs>0</Paragraphs>
  <TotalTime>4</TotalTime>
  <ScaleCrop>false</ScaleCrop>
  <LinksUpToDate>false</LinksUpToDate>
  <CharactersWithSpaces>1069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2024-09-02T01:31:00Z</dcterms:created>
  <dc:creator>Administrator</dc:creator>
  <cp:lastModifiedBy>Administrator</cp:lastModifiedBy>
  <dcterms:modified xsi:type="dcterms:W3CDTF">2024-09-13T02:46:46Z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AE0DB91879B64177AABF0D3AAA83C8B4_13</vt:lpwstr>
  </property>
</Properties>
</file>