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C01F4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  <w:bookmarkStart w:id="0" w:name="_GoBack"/>
      <w:bookmarkEnd w:id="0"/>
    </w:p>
    <w:p w14:paraId="233E2B21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建筑市场监管公共服务平台项目业绩信息审核表</w:t>
      </w:r>
    </w:p>
    <w:p w14:paraId="53F316D4">
      <w:pPr>
        <w:ind w:left="1679" w:leftChars="133" w:hanging="1400" w:hangingChars="500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项目名称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: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湖南众科新农村建设制品及循环经济产业园生产项目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</w:p>
    <w:p w14:paraId="2C926F20">
      <w:pPr>
        <w:ind w:left="1679" w:leftChars="133" w:hanging="1400" w:hangingChars="5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审核部门（章）：</w:t>
      </w:r>
    </w:p>
    <w:p w14:paraId="4B00C321">
      <w:pPr>
        <w:ind w:firstLine="280" w:firstLineChars="100"/>
        <w:rPr>
          <w:rFonts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2020-430522-29-03-076338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审核人（签字）：</w:t>
      </w:r>
    </w:p>
    <w:tbl>
      <w:tblPr>
        <w:tblStyle w:val="19"/>
        <w:tblpPr w:leftFromText="180" w:rightFromText="180" w:vertAnchor="text" w:horzAnchor="page" w:tblpXSpec="center" w:tblpY="157"/>
        <w:tblOverlap w:val="never"/>
        <w:tblW w:w="10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10"/>
        <w:gridCol w:w="990"/>
        <w:gridCol w:w="59"/>
        <w:gridCol w:w="1201"/>
        <w:gridCol w:w="1005"/>
        <w:gridCol w:w="1881"/>
        <w:gridCol w:w="806"/>
        <w:gridCol w:w="803"/>
        <w:gridCol w:w="22"/>
        <w:gridCol w:w="781"/>
      </w:tblGrid>
      <w:tr w14:paraId="77DED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restart"/>
            <w:noWrap w:val="0"/>
            <w:vAlign w:val="center"/>
          </w:tcPr>
          <w:p w14:paraId="3D0C2D1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项目基本信息</w:t>
            </w:r>
          </w:p>
        </w:tc>
        <w:tc>
          <w:tcPr>
            <w:tcW w:w="1810" w:type="dxa"/>
            <w:noWrap w:val="0"/>
            <w:vAlign w:val="center"/>
          </w:tcPr>
          <w:p w14:paraId="0BC94F3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建设单位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AC1910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湖南众科新材料有限公司</w:t>
            </w:r>
          </w:p>
        </w:tc>
        <w:tc>
          <w:tcPr>
            <w:tcW w:w="1881" w:type="dxa"/>
            <w:noWrap w:val="0"/>
            <w:vAlign w:val="center"/>
          </w:tcPr>
          <w:p w14:paraId="6B3E72F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33F93F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91430522MA4QE024X0</w:t>
            </w:r>
          </w:p>
        </w:tc>
      </w:tr>
      <w:tr w14:paraId="4D69B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F4CB0E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3C9F0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具体地点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5B54934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新邵县雀塘镇</w:t>
            </w:r>
          </w:p>
        </w:tc>
      </w:tr>
      <w:tr w14:paraId="4C61A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1DAB0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7138E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投资类型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ADC1C5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房建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工程</w:t>
            </w:r>
          </w:p>
        </w:tc>
        <w:tc>
          <w:tcPr>
            <w:tcW w:w="1881" w:type="dxa"/>
            <w:noWrap w:val="0"/>
            <w:vAlign w:val="center"/>
          </w:tcPr>
          <w:p w14:paraId="3A81EFB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项目类别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0ACDFC6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6C796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EA0495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83AD4D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建设工程规划许可证编号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5D46140E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  <w:t>建规〔建〕字第1811071号</w:t>
            </w:r>
          </w:p>
        </w:tc>
      </w:tr>
      <w:tr w14:paraId="5B429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1A3CD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7BA818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立项文号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18DD17A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新发改备[2019]60号</w:t>
            </w:r>
          </w:p>
        </w:tc>
      </w:tr>
      <w:tr w14:paraId="752FE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8497B2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8834FB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立项批准机关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5D746F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新邵县发展和改革局文件</w:t>
            </w:r>
          </w:p>
        </w:tc>
      </w:tr>
      <w:tr w14:paraId="088BD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B3D6AD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1D923E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立项批复时间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E56560A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2019年6月6号</w:t>
            </w:r>
          </w:p>
        </w:tc>
        <w:tc>
          <w:tcPr>
            <w:tcW w:w="1881" w:type="dxa"/>
            <w:noWrap w:val="0"/>
            <w:vAlign w:val="center"/>
          </w:tcPr>
          <w:p w14:paraId="6056A5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立项机关级别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D6B773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</w:t>
            </w:r>
          </w:p>
        </w:tc>
      </w:tr>
      <w:tr w14:paraId="37078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FB5CD4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C2DBBB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09066DF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88A444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16751.21</w:t>
            </w:r>
          </w:p>
        </w:tc>
        <w:tc>
          <w:tcPr>
            <w:tcW w:w="1881" w:type="dxa"/>
            <w:noWrap w:val="0"/>
            <w:vAlign w:val="center"/>
          </w:tcPr>
          <w:p w14:paraId="6A6409B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3497720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DE837E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3760.60</w:t>
            </w:r>
          </w:p>
        </w:tc>
      </w:tr>
      <w:tr w14:paraId="7E078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3B1DC0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8FE46F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A59078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新建</w:t>
            </w:r>
          </w:p>
        </w:tc>
        <w:tc>
          <w:tcPr>
            <w:tcW w:w="1881" w:type="dxa"/>
            <w:noWrap w:val="0"/>
            <w:vAlign w:val="center"/>
          </w:tcPr>
          <w:p w14:paraId="4530A23D">
            <w:pPr>
              <w:widowControl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7DD329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配套建筑</w:t>
            </w:r>
          </w:p>
        </w:tc>
      </w:tr>
      <w:tr w14:paraId="21423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4E4804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093A9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56BE0865"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总建筑面积约为16751.21平方米。其中1号厂房建筑面积3300平方米,2号仓库建筑面积1643平方米,3号厂房建筑面积4620.00平方米，厂房建筑面积2915平方米，4号厂房建筑面积2915平方米,5号厂房建筑面积4081平方米,设备房约192.21平方米。</w:t>
            </w:r>
          </w:p>
        </w:tc>
      </w:tr>
      <w:tr w14:paraId="4C43C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92CEC5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081314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4A5911B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Cs w:val="21"/>
                <w:lang w:val="en-US"/>
              </w:rPr>
              <w:t>20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23年7月8日</w:t>
            </w:r>
          </w:p>
        </w:tc>
        <w:tc>
          <w:tcPr>
            <w:tcW w:w="1881" w:type="dxa"/>
            <w:noWrap w:val="0"/>
            <w:vAlign w:val="center"/>
          </w:tcPr>
          <w:p w14:paraId="7C66D7B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7FC06ED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24年7月7日</w:t>
            </w:r>
          </w:p>
        </w:tc>
      </w:tr>
      <w:tr w14:paraId="27C05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75" w:type="dxa"/>
            <w:vMerge w:val="restart"/>
            <w:noWrap w:val="0"/>
            <w:vAlign w:val="center"/>
          </w:tcPr>
          <w:p w14:paraId="3D020C1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施工单位招投标信息</w:t>
            </w:r>
          </w:p>
        </w:tc>
        <w:tc>
          <w:tcPr>
            <w:tcW w:w="1810" w:type="dxa"/>
            <w:noWrap w:val="0"/>
            <w:vAlign w:val="center"/>
          </w:tcPr>
          <w:p w14:paraId="603A3CD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4D567F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A62A4C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开标时间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F592E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D16D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4E6CD88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2C3011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  <w:p w14:paraId="4715016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(万元)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5C911C3">
            <w:pPr>
              <w:jc w:val="both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E00B60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面积(平方米)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1AD9CB8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726F0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E3F462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66AF65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发包单位名称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9C73DA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湖南众科新材料有限公司</w:t>
            </w:r>
          </w:p>
        </w:tc>
        <w:tc>
          <w:tcPr>
            <w:tcW w:w="1881" w:type="dxa"/>
            <w:noWrap w:val="0"/>
            <w:vAlign w:val="center"/>
          </w:tcPr>
          <w:p w14:paraId="20CE1F4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3E8AFF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7A1C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E0AA8F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81DD7E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招标代理机构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5A408A2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2DAFCF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联合体承包单位名称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BBE4D8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41C59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5DC2FA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F1934DF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C167A7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周文娟</w:t>
            </w:r>
          </w:p>
        </w:tc>
        <w:tc>
          <w:tcPr>
            <w:tcW w:w="1881" w:type="dxa"/>
            <w:noWrap w:val="0"/>
            <w:vAlign w:val="center"/>
          </w:tcPr>
          <w:p w14:paraId="6D78FD4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548A4DA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湘243002300094</w:t>
            </w:r>
          </w:p>
        </w:tc>
      </w:tr>
      <w:tr w14:paraId="0CD4F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E0BACB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46B58C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1E01065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总建筑面积约为16751.21平方米。其中1号厂房建筑面积3300平方米,2号仓库建筑面积1643平方米,3号厂房建筑面积4620.00平方米，厂房建筑面积2915平方米，4号厂房建筑面积2915平方米,5号厂房建筑面积4081平方米,设备房约192.21平方米。</w:t>
            </w:r>
          </w:p>
        </w:tc>
      </w:tr>
      <w:tr w14:paraId="58CA8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ECC899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50AEF2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5965C4A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</w:p>
        </w:tc>
      </w:tr>
      <w:tr w14:paraId="5BC0E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5" w:type="dxa"/>
            <w:vMerge w:val="restart"/>
            <w:noWrap w:val="0"/>
            <w:vAlign w:val="center"/>
          </w:tcPr>
          <w:p w14:paraId="107200C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监理单位招投标信息</w:t>
            </w:r>
          </w:p>
        </w:tc>
        <w:tc>
          <w:tcPr>
            <w:tcW w:w="1810" w:type="dxa"/>
            <w:noWrap w:val="0"/>
            <w:vAlign w:val="center"/>
          </w:tcPr>
          <w:p w14:paraId="445C8EC8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6B057E00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3A981A0A">
                  <w:pPr>
                    <w:jc w:val="both"/>
                    <w:rPr>
                      <w:rFonts w:hint="eastAsia" w:ascii="仿宋_GB2312" w:hAnsi="MicrosoftYaHei" w:eastAsia="仿宋_GB2312"/>
                      <w:color w:val="000000"/>
                      <w:szCs w:val="21"/>
                    </w:rPr>
                  </w:pPr>
                  <w:r>
                    <w:rPr>
                      <w:rFonts w:hint="default" w:ascii="仿宋_GB2312" w:hAnsi="MicrosoftYaHei" w:eastAsia="仿宋_GB2312"/>
                      <w:color w:val="000000"/>
                      <w:szCs w:val="21"/>
                      <w:lang w:val="en-US" w:eastAsia="zh-CN"/>
                    </w:rPr>
                    <w:br w:type="textWrapping"/>
                  </w:r>
                </w:p>
              </w:tc>
            </w:tr>
          </w:tbl>
          <w:p w14:paraId="35FA37A1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50A28AF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7FC6BFE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EDC2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E9F4C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8BECA4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招标代理机构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89F13F0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FBB89CE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招标方式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E1D09E0">
            <w:pPr>
              <w:jc w:val="both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4BD3D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BEE66F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BE847F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开标时间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08EFE9C9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0DB005A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both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14:paraId="14E36E88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CA5D502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中标记录登记时间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07C42695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60F8074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both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14:paraId="564A50A2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4781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5E3A51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C45B02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E63622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E2B3D9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2987BBE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348E0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906577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85FA25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项目负责人注册类型及等级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8EFA006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96E9F7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A60775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E3BA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D31DF7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CE9E61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开工日期</w:t>
            </w:r>
          </w:p>
        </w:tc>
        <w:tc>
          <w:tcPr>
            <w:tcW w:w="3255" w:type="dxa"/>
            <w:gridSpan w:val="4"/>
            <w:shd w:val="clear" w:color="auto" w:fill="auto"/>
            <w:noWrap w:val="0"/>
            <w:vAlign w:val="center"/>
          </w:tcPr>
          <w:p w14:paraId="046A84FA">
            <w:pPr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6E309C78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shd w:val="clear" w:color="auto" w:fill="auto"/>
            <w:noWrap w:val="0"/>
            <w:vAlign w:val="center"/>
          </w:tcPr>
          <w:p w14:paraId="654D0204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3A47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7420FF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EDF745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88C8D4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CD0F9F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6F1ADE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6E34B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59EF19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D09BF9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E531E8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F748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38D2B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26DA4E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07D87C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C5F5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restart"/>
            <w:noWrap w:val="0"/>
            <w:vAlign w:val="center"/>
          </w:tcPr>
          <w:p w14:paraId="7CE149B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施工图审查信息</w:t>
            </w:r>
          </w:p>
        </w:tc>
        <w:tc>
          <w:tcPr>
            <w:tcW w:w="1810" w:type="dxa"/>
            <w:noWrap w:val="0"/>
            <w:vAlign w:val="center"/>
          </w:tcPr>
          <w:p w14:paraId="378C8E8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施工图审查合格书编号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0777CB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  <w:t>2021FW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  <w:t>0620(430500)-S180230033-SH</w:t>
            </w:r>
          </w:p>
        </w:tc>
        <w:tc>
          <w:tcPr>
            <w:tcW w:w="1881" w:type="dxa"/>
            <w:noWrap w:val="0"/>
            <w:vAlign w:val="center"/>
          </w:tcPr>
          <w:p w14:paraId="0807959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审查完成日期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90A6FA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2021-1-28</w:t>
            </w:r>
          </w:p>
        </w:tc>
      </w:tr>
      <w:tr w14:paraId="7B74A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F4DEED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5F76E7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73E8E3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0962DA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EFA2FE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6C84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FE90B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1285C2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31E0DA89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0750334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left"/>
                    <w:textAlignment w:val="center"/>
                    <w:rPr>
                      <w:rFonts w:hint="default" w:ascii="Tahoma" w:hAnsi="Tahoma" w:eastAsia="宋体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default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</w:p>
              </w:tc>
            </w:tr>
          </w:tbl>
          <w:p w14:paraId="6F45A10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D25524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DA3FCA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DDF2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B483A7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64908C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4AEAC9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EF74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75" w:type="dxa"/>
            <w:vMerge w:val="restart"/>
            <w:noWrap w:val="0"/>
            <w:vAlign w:val="center"/>
          </w:tcPr>
          <w:p w14:paraId="5DAAE21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施工合同信息</w:t>
            </w:r>
          </w:p>
        </w:tc>
        <w:tc>
          <w:tcPr>
            <w:tcW w:w="1810" w:type="dxa"/>
            <w:noWrap w:val="0"/>
            <w:vAlign w:val="center"/>
          </w:tcPr>
          <w:p w14:paraId="1E78E24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376E9E9E">
            <w:pPr>
              <w:jc w:val="center"/>
              <w:rPr>
                <w:rFonts w:hint="default" w:ascii="仿宋_GB2312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建设工程施工合同</w:t>
            </w:r>
          </w:p>
        </w:tc>
      </w:tr>
      <w:tr w14:paraId="0E794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6912C0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DD01C2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F1C43FF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881" w:type="dxa"/>
            <w:noWrap w:val="0"/>
            <w:vAlign w:val="center"/>
          </w:tcPr>
          <w:p w14:paraId="25CD208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566DD42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新邵县第六建设工程有限公司</w:t>
            </w:r>
          </w:p>
        </w:tc>
      </w:tr>
      <w:tr w14:paraId="3C081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1F66EB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7BFD81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BBC779C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430522202107230017-HZ-002</w:t>
            </w:r>
          </w:p>
        </w:tc>
        <w:tc>
          <w:tcPr>
            <w:tcW w:w="1881" w:type="dxa"/>
            <w:noWrap w:val="0"/>
            <w:vAlign w:val="center"/>
          </w:tcPr>
          <w:p w14:paraId="40C85FB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496B574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F9F9DD2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3760.60</w:t>
            </w:r>
          </w:p>
        </w:tc>
      </w:tr>
      <w:tr w14:paraId="647D4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C78428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9954B4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3A567AA">
            <w:pPr>
              <w:ind w:firstLine="1050" w:firstLineChars="500"/>
              <w:jc w:val="both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周文娟</w:t>
            </w:r>
          </w:p>
        </w:tc>
        <w:tc>
          <w:tcPr>
            <w:tcW w:w="1881" w:type="dxa"/>
            <w:noWrap w:val="0"/>
            <w:vAlign w:val="center"/>
          </w:tcPr>
          <w:p w14:paraId="5BD6CCB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88DF532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4305221983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0025</w:t>
            </w:r>
          </w:p>
        </w:tc>
      </w:tr>
      <w:tr w14:paraId="0931E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41AEA7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4BB011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EF3163F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总建筑面积约为16751.21平方米。其中1号厂房建筑面积3300平方米,2号仓库建筑面积1643平方米,3号厂房建筑面积4620.00平方米，厂房建筑面积2915平方米，4号厂房建筑面积2915平方米,5号厂房建筑面积4081平方米,设备房约192.21平方米。</w:t>
            </w:r>
          </w:p>
        </w:tc>
      </w:tr>
      <w:tr w14:paraId="1E867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32B45E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223931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185D1F8E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1号厂房建筑面积3300㎡，2号仓库建筑面积1643㎡，3号厂房建筑面积4620㎡，4号厂房建筑面积2915㎡，5号厂房建筑面积4081㎡，设备房约192.21㎡，总建筑面积约为16751.21㎡。</w:t>
            </w:r>
          </w:p>
        </w:tc>
      </w:tr>
      <w:tr w14:paraId="313E5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C5E979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BCAC5E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297FAB9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2023年7月2日</w:t>
            </w:r>
          </w:p>
        </w:tc>
        <w:tc>
          <w:tcPr>
            <w:tcW w:w="1881" w:type="dxa"/>
            <w:noWrap w:val="0"/>
            <w:vAlign w:val="center"/>
          </w:tcPr>
          <w:p w14:paraId="0D14DF4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5138BC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13B24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970A1B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238FBB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shd w:val="clear" w:color="auto" w:fill="auto"/>
            <w:noWrap w:val="0"/>
            <w:vAlign w:val="center"/>
          </w:tcPr>
          <w:p w14:paraId="673A3021">
            <w:pPr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2023年7月8日</w:t>
            </w: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63BEB05C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shd w:val="clear" w:color="auto" w:fill="auto"/>
            <w:noWrap w:val="0"/>
            <w:vAlign w:val="center"/>
          </w:tcPr>
          <w:p w14:paraId="3C0E4CFC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24年7月7日</w:t>
            </w:r>
          </w:p>
        </w:tc>
      </w:tr>
      <w:tr w14:paraId="6D3CC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58F32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8663DE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449E70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365天</w:t>
            </w:r>
          </w:p>
        </w:tc>
        <w:tc>
          <w:tcPr>
            <w:tcW w:w="1881" w:type="dxa"/>
            <w:noWrap w:val="0"/>
            <w:vAlign w:val="center"/>
          </w:tcPr>
          <w:p w14:paraId="2B547C5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45EEE00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11BDC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75" w:type="dxa"/>
            <w:vMerge w:val="restart"/>
            <w:noWrap w:val="0"/>
            <w:vAlign w:val="center"/>
          </w:tcPr>
          <w:p w14:paraId="55456F2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监理合同信息</w:t>
            </w:r>
          </w:p>
        </w:tc>
        <w:tc>
          <w:tcPr>
            <w:tcW w:w="1810" w:type="dxa"/>
            <w:noWrap w:val="0"/>
            <w:vAlign w:val="center"/>
          </w:tcPr>
          <w:p w14:paraId="6F7603F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1E23F5F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881" w:type="dxa"/>
            <w:noWrap w:val="0"/>
            <w:vAlign w:val="center"/>
          </w:tcPr>
          <w:p w14:paraId="4272BB5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0BBC20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建设工程施工合同</w:t>
            </w:r>
          </w:p>
        </w:tc>
      </w:tr>
      <w:tr w14:paraId="33B3D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811EA4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0B7152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2E1597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B47D87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签订日期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2CF831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0890B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702B6D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F93A68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FC27B40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881" w:type="dxa"/>
            <w:noWrap w:val="0"/>
            <w:vAlign w:val="center"/>
          </w:tcPr>
          <w:p w14:paraId="77926121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合同记录登记</w:t>
            </w:r>
          </w:p>
          <w:p w14:paraId="564EF06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E418A6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73FD0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C69E1B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677475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9D518E1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881" w:type="dxa"/>
            <w:noWrap w:val="0"/>
            <w:vAlign w:val="center"/>
          </w:tcPr>
          <w:p w14:paraId="6A8D34A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E46167C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43D70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85DF5B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6705394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6C5262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365天</w:t>
            </w:r>
          </w:p>
        </w:tc>
        <w:tc>
          <w:tcPr>
            <w:tcW w:w="1881" w:type="dxa"/>
            <w:noWrap w:val="0"/>
            <w:vAlign w:val="center"/>
          </w:tcPr>
          <w:p w14:paraId="47D66CC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70018D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62157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354FB7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525DEF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4CF9956A">
            <w:pPr>
              <w:spacing w:line="26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总建筑面积约为16751.21平方米。其中1号厂房建筑面积3300平方米,2号仓库建筑面积1643平方米,3号厂房建筑面积4620.00平方米，厂房建筑面积2915平方米，4号厂房建筑面积2915平方米,5号厂房建筑面积4081平方米,设备房约192.21平方米。</w:t>
            </w:r>
          </w:p>
        </w:tc>
      </w:tr>
      <w:tr w14:paraId="33948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A36EA6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893201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181A2016">
            <w:pPr>
              <w:spacing w:line="26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1号厂房建筑面积3300㎡，2号仓库建筑面积1643㎡，3号厂房建筑面积4620㎡，4号厂房建筑面积2915㎡，5号厂房建筑面积4081㎡，设备房约192.21㎡，总建筑面积约为16751.21㎡。</w:t>
            </w:r>
          </w:p>
        </w:tc>
      </w:tr>
      <w:tr w14:paraId="3AFB8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restart"/>
            <w:noWrap w:val="0"/>
            <w:vAlign w:val="center"/>
          </w:tcPr>
          <w:p w14:paraId="588D3FD0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施工许可信息</w:t>
            </w:r>
          </w:p>
        </w:tc>
        <w:tc>
          <w:tcPr>
            <w:tcW w:w="1810" w:type="dxa"/>
            <w:noWrap w:val="0"/>
            <w:vAlign w:val="center"/>
          </w:tcPr>
          <w:p w14:paraId="0602744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D1C0213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湖南众科新农村建设制品及循环经济产业园生产项目</w:t>
            </w:r>
          </w:p>
        </w:tc>
        <w:tc>
          <w:tcPr>
            <w:tcW w:w="1881" w:type="dxa"/>
            <w:noWrap w:val="0"/>
            <w:vAlign w:val="center"/>
          </w:tcPr>
          <w:p w14:paraId="417BFBE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3CA3F90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default" w:ascii="仿宋_GB2312" w:eastAsia="仿宋_GB2312"/>
                <w:color w:val="000000"/>
                <w:szCs w:val="21"/>
                <w:lang w:val="en-US"/>
              </w:rPr>
              <w:t>430522202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31220</w:t>
            </w:r>
            <w:r>
              <w:rPr>
                <w:rFonts w:hint="default" w:ascii="仿宋_GB2312" w:eastAsia="仿宋_GB2312"/>
                <w:color w:val="000000"/>
                <w:szCs w:val="21"/>
                <w:lang w:val="en-US"/>
              </w:rPr>
              <w:t>0101</w:t>
            </w:r>
          </w:p>
        </w:tc>
      </w:tr>
      <w:tr w14:paraId="4F182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FCAB45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671FCA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762DD68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新邵县第六建设工程有限公司</w:t>
            </w:r>
          </w:p>
        </w:tc>
        <w:tc>
          <w:tcPr>
            <w:tcW w:w="1881" w:type="dxa"/>
            <w:noWrap w:val="0"/>
            <w:vAlign w:val="center"/>
          </w:tcPr>
          <w:p w14:paraId="2633B24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7E0F2C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5987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A155BC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8EB5E3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B5C66D9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85581A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96546F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78F54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838D3D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F8CF34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5B90450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3621D7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FBABE38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B10C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3A9841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57F963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BBDF341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3760.60</w:t>
            </w:r>
          </w:p>
        </w:tc>
        <w:tc>
          <w:tcPr>
            <w:tcW w:w="1881" w:type="dxa"/>
            <w:noWrap w:val="0"/>
            <w:vAlign w:val="center"/>
          </w:tcPr>
          <w:p w14:paraId="3157297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4DBDC04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16751.21</w:t>
            </w:r>
          </w:p>
        </w:tc>
      </w:tr>
      <w:tr w14:paraId="57F39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324390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AED7EB4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860BEB6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2023年12月18日</w:t>
            </w:r>
          </w:p>
        </w:tc>
        <w:tc>
          <w:tcPr>
            <w:tcW w:w="1881" w:type="dxa"/>
            <w:noWrap w:val="0"/>
            <w:vAlign w:val="center"/>
          </w:tcPr>
          <w:p w14:paraId="25D355F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5DDBDFD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365天</w:t>
            </w:r>
          </w:p>
        </w:tc>
      </w:tr>
      <w:tr w14:paraId="4B8BD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81158C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B84D94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F06E43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2023年7月8日</w:t>
            </w:r>
          </w:p>
        </w:tc>
        <w:tc>
          <w:tcPr>
            <w:tcW w:w="1881" w:type="dxa"/>
            <w:noWrap w:val="0"/>
            <w:vAlign w:val="center"/>
          </w:tcPr>
          <w:p w14:paraId="2018B2F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50C1B5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24年7月7日</w:t>
            </w:r>
          </w:p>
        </w:tc>
      </w:tr>
      <w:tr w14:paraId="6F07F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89E824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25E3AB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3D3BAB2">
            <w:pPr>
              <w:spacing w:line="26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总建筑面积约为16751.21平方米。其中1号厂房建筑面积3300平方米,2号仓库建筑面积1643平方米,3号厂房建筑面积4620.00平方米，厂房建筑面积2915平方米，4号厂房建筑面积2915平方米,5号厂房建筑面积4081平方米,设备房约192.21平方米。</w:t>
            </w:r>
          </w:p>
        </w:tc>
      </w:tr>
      <w:tr w14:paraId="150E0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3D5CB7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E349191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0452BF7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周文娟</w:t>
            </w:r>
          </w:p>
        </w:tc>
        <w:tc>
          <w:tcPr>
            <w:tcW w:w="1881" w:type="dxa"/>
            <w:noWrap w:val="0"/>
            <w:vAlign w:val="center"/>
          </w:tcPr>
          <w:p w14:paraId="62434138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项目负责人身份证号码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A1CA67E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4305221983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0025</w:t>
            </w:r>
          </w:p>
        </w:tc>
      </w:tr>
      <w:tr w14:paraId="0FD90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54D21F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400758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AB278FA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湘243002300094</w:t>
            </w:r>
          </w:p>
        </w:tc>
      </w:tr>
      <w:tr w14:paraId="44E3D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F48C89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4A50C9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FA80998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孙检生</w:t>
            </w:r>
          </w:p>
        </w:tc>
        <w:tc>
          <w:tcPr>
            <w:tcW w:w="1881" w:type="dxa"/>
            <w:noWrap w:val="0"/>
            <w:vAlign w:val="center"/>
          </w:tcPr>
          <w:p w14:paraId="0860DB3D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技术负责人身份证号码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8F813F2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4305221975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0058</w:t>
            </w:r>
          </w:p>
        </w:tc>
      </w:tr>
      <w:tr w14:paraId="20897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D16A47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9A032E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C2B4F8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B08021050000000106</w:t>
            </w:r>
          </w:p>
        </w:tc>
      </w:tr>
      <w:tr w14:paraId="04C36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EFB198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7A3E0B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09551A8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5978629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总监理工程师身份证号码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BC730C6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3F7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AF4777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578BEB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DA79F90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C0E8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41A4C4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3F2D95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20B94CCA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47EA2B4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73C0CBBF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AEE1D3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75F05F47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3369656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1D9D96D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217EC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25B17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0A4FD9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51CC601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5DFB09C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7C84EBA3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E6B775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261C39A6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1196AFA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61159BBD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A018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6FB3B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9580DB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2A2EC769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5877C41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011F4F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FA1152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221DBA56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0BB6AF5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7A34FF1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5EA0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83FBFC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212DC2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0C605903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199885C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33E25A9F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0DD12F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5188FBE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47FC21B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523995A7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0107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A07718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044CA2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45D0A615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5752EBF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07F6A29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D382D1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48B3F9DA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04CD617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154FEED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69C3D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AC8389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835DF9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2D7AFDB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044B079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20D22CC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900371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29AA01E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7386A08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4894D39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D851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1AA629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8CF6AE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08AE5DA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70006EE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149944F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244F10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208C25D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51550CC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779981F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AC5D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B5B70B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DD614A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432B08C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59CA01C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5BEB95F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BDF4A5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30CC956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1A93A7F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38CD047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5EBF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noWrap w:val="0"/>
            <w:vAlign w:val="center"/>
          </w:tcPr>
          <w:p w14:paraId="1ACE1D2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竣工验收备案信息</w:t>
            </w:r>
          </w:p>
        </w:tc>
        <w:tc>
          <w:tcPr>
            <w:tcW w:w="1810" w:type="dxa"/>
            <w:noWrap w:val="0"/>
            <w:vAlign w:val="center"/>
          </w:tcPr>
          <w:p w14:paraId="3A80484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</w:t>
            </w:r>
          </w:p>
          <w:p w14:paraId="6B28B92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AC1C613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F447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3731A9E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5007B8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</w:p>
          <w:p w14:paraId="26D5E7E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EBC69D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3760.60</w:t>
            </w:r>
          </w:p>
        </w:tc>
        <w:tc>
          <w:tcPr>
            <w:tcW w:w="1881" w:type="dxa"/>
            <w:noWrap w:val="0"/>
            <w:vAlign w:val="center"/>
          </w:tcPr>
          <w:p w14:paraId="0B176095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实际面积</w:t>
            </w:r>
          </w:p>
          <w:p w14:paraId="7ADCB8AE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（平方米）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BCC057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16751.21</w:t>
            </w:r>
          </w:p>
        </w:tc>
      </w:tr>
      <w:tr w14:paraId="0D9FB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729642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341343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5B25E77F">
            <w:pPr>
              <w:jc w:val="lef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总建筑面积约为16751.21平方米。其中1号厂房建筑面积3300平方米,2号仓库建筑面积1643平方米,3号厂房建筑面积4620.00平方米，厂房建筑面积2915平方米，4号厂房建筑面积2915平方米,5号厂房建筑面积4081平方米,设备房约192.21平方米。</w:t>
            </w:r>
          </w:p>
        </w:tc>
      </w:tr>
      <w:tr w14:paraId="3629E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67E618A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BF5F2F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</w:p>
          <w:p w14:paraId="74355FF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778825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2023-7-8</w:t>
            </w:r>
          </w:p>
        </w:tc>
        <w:tc>
          <w:tcPr>
            <w:tcW w:w="1881" w:type="dxa"/>
            <w:noWrap w:val="0"/>
            <w:vAlign w:val="center"/>
          </w:tcPr>
          <w:p w14:paraId="4ECFAD7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</w:p>
          <w:p w14:paraId="4F8B2E9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B6B006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2024-10-21</w:t>
            </w:r>
          </w:p>
        </w:tc>
      </w:tr>
      <w:tr w14:paraId="0EE12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2509BF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5A2964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实际竣工</w:t>
            </w:r>
          </w:p>
          <w:p w14:paraId="743BA34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3AD73A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2024-8-15</w:t>
            </w:r>
          </w:p>
        </w:tc>
        <w:tc>
          <w:tcPr>
            <w:tcW w:w="1881" w:type="dxa"/>
            <w:noWrap w:val="0"/>
            <w:vAlign w:val="center"/>
          </w:tcPr>
          <w:p w14:paraId="62244A6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4BB1EF5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71CBB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60C1D1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79EB23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1ADCC006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3B660DF1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5D11EBEB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3F4256D6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212A5BA8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69C6B8B2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21A75954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BEA4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6DE8BD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EAA8FD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0AC46F85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30C42965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729850EC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4A2E9319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20CA4D42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47FFCC3F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78D48EEF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5971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5100FC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A4BCE2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229473D3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554DE63B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09001CC6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044435FE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41435D61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528ED1C9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27ABA4E6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EB46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700285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BD2003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0E137059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57B5FE41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441C29D1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36F3E0FA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3FB6C48F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7680940E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691E4202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EC8E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95A488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D8E566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2686F401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2D005DBF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5DBBDB36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4258F080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47961E59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23800757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6D2A9742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E739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4B7A3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0FD09E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990" w:type="dxa"/>
            <w:noWrap w:val="0"/>
            <w:vAlign w:val="center"/>
          </w:tcPr>
          <w:p w14:paraId="1ADAFAB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7D3215E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2A55AB0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2ABA05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330EC09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647F687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0009276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528A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22136F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12A27F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990" w:type="dxa"/>
            <w:noWrap w:val="0"/>
            <w:vAlign w:val="center"/>
          </w:tcPr>
          <w:p w14:paraId="7EFED0C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1CF27C2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2326679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A36619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24C906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2C99BF9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126C19D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2080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9B699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B754F2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990" w:type="dxa"/>
            <w:noWrap w:val="0"/>
            <w:vAlign w:val="center"/>
          </w:tcPr>
          <w:p w14:paraId="03FFF18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647B27A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4A9117F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006F8D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2A4C174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55E543D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294F585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560EA94E">
      <w:pPr>
        <w:rPr>
          <w:rFonts w:ascii="仿宋_GB2312" w:eastAsia="仿宋_GB2312"/>
          <w:color w:val="000000"/>
          <w:sz w:val="32"/>
          <w:szCs w:val="32"/>
        </w:rPr>
        <w:sectPr>
          <w:footerReference r:id="rId3" w:type="default"/>
          <w:pgSz w:w="11850" w:h="16783"/>
          <w:pgMar w:top="1440" w:right="1080" w:bottom="1440" w:left="1080" w:header="851" w:footer="992" w:gutter="0"/>
          <w:pgNumType w:start="12"/>
          <w:cols w:space="720" w:num="1"/>
          <w:docGrid w:type="lines" w:linePitch="312" w:charSpace="0"/>
        </w:sectPr>
      </w:pPr>
    </w:p>
    <w:tbl>
      <w:tblPr>
        <w:tblStyle w:val="19"/>
        <w:tblpPr w:leftFromText="180" w:rightFromText="180" w:vertAnchor="text" w:horzAnchor="margin" w:tblpY="376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033"/>
        <w:gridCol w:w="2389"/>
        <w:gridCol w:w="2218"/>
      </w:tblGrid>
      <w:tr w14:paraId="73F5A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80" w:type="dxa"/>
            <w:gridSpan w:val="5"/>
            <w:noWrap w:val="0"/>
            <w:vAlign w:val="center"/>
          </w:tcPr>
          <w:p w14:paraId="5107674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）</w:t>
            </w:r>
          </w:p>
        </w:tc>
      </w:tr>
      <w:tr w14:paraId="73F1E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505" w:type="dxa"/>
            <w:noWrap w:val="0"/>
            <w:vAlign w:val="center"/>
          </w:tcPr>
          <w:p w14:paraId="4E21DE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企业名称</w:t>
            </w:r>
          </w:p>
        </w:tc>
        <w:tc>
          <w:tcPr>
            <w:tcW w:w="1635" w:type="dxa"/>
            <w:noWrap w:val="0"/>
            <w:vAlign w:val="center"/>
          </w:tcPr>
          <w:p w14:paraId="46DE53C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岗位类型</w:t>
            </w:r>
          </w:p>
        </w:tc>
        <w:tc>
          <w:tcPr>
            <w:tcW w:w="1033" w:type="dxa"/>
            <w:noWrap w:val="0"/>
            <w:vAlign w:val="center"/>
          </w:tcPr>
          <w:p w14:paraId="5D3C3A8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2389" w:type="dxa"/>
            <w:noWrap w:val="0"/>
            <w:vAlign w:val="center"/>
          </w:tcPr>
          <w:p w14:paraId="192FB95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218" w:type="dxa"/>
            <w:noWrap w:val="0"/>
            <w:vAlign w:val="center"/>
          </w:tcPr>
          <w:p w14:paraId="1208CC7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证书编号</w:t>
            </w:r>
          </w:p>
        </w:tc>
      </w:tr>
      <w:tr w14:paraId="08702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noWrap w:val="0"/>
            <w:vAlign w:val="center"/>
          </w:tcPr>
          <w:p w14:paraId="656C5AC0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新邵县第六建设工程有限公司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293C37A4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项目经理</w:t>
            </w: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 w14:paraId="47B1843D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周文娟</w:t>
            </w:r>
          </w:p>
        </w:tc>
        <w:tc>
          <w:tcPr>
            <w:tcW w:w="2389" w:type="dxa"/>
            <w:shd w:val="clear" w:color="auto" w:fill="auto"/>
            <w:noWrap w:val="0"/>
            <w:vAlign w:val="top"/>
          </w:tcPr>
          <w:p w14:paraId="72E09859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4305221983****0025</w:t>
            </w:r>
          </w:p>
        </w:tc>
        <w:tc>
          <w:tcPr>
            <w:tcW w:w="2218" w:type="dxa"/>
            <w:shd w:val="clear" w:color="auto" w:fill="auto"/>
            <w:noWrap w:val="0"/>
            <w:vAlign w:val="top"/>
          </w:tcPr>
          <w:p w14:paraId="611BF682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湘243002300094</w:t>
            </w:r>
          </w:p>
        </w:tc>
      </w:tr>
      <w:tr w14:paraId="5F5AB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24FD612D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新邵县第六建设工程有限公司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4854ECC8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项目技术负责人</w:t>
            </w: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 w14:paraId="10674302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孙检生</w:t>
            </w:r>
          </w:p>
        </w:tc>
        <w:tc>
          <w:tcPr>
            <w:tcW w:w="2389" w:type="dxa"/>
            <w:shd w:val="clear" w:color="auto" w:fill="auto"/>
            <w:noWrap w:val="0"/>
            <w:vAlign w:val="top"/>
          </w:tcPr>
          <w:p w14:paraId="79BDFD36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4305221975****0058</w:t>
            </w:r>
          </w:p>
        </w:tc>
        <w:tc>
          <w:tcPr>
            <w:tcW w:w="2218" w:type="dxa"/>
            <w:shd w:val="clear" w:color="auto" w:fill="auto"/>
            <w:noWrap w:val="0"/>
            <w:vAlign w:val="top"/>
          </w:tcPr>
          <w:p w14:paraId="3DBC2E0B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B08021050000000106</w:t>
            </w:r>
          </w:p>
        </w:tc>
      </w:tr>
      <w:tr w14:paraId="266F4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6DE10DC7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 w14:paraId="7DE3D3B9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 w14:paraId="667D0530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shd w:val="clear" w:color="auto" w:fill="auto"/>
            <w:noWrap w:val="0"/>
            <w:vAlign w:val="center"/>
          </w:tcPr>
          <w:p w14:paraId="45059566">
            <w:pPr>
              <w:jc w:val="both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shd w:val="clear" w:color="auto" w:fill="auto"/>
            <w:noWrap w:val="0"/>
            <w:vAlign w:val="center"/>
          </w:tcPr>
          <w:p w14:paraId="4E063CC4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2EB3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4C6B2C1E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 w14:paraId="4D96B48F">
            <w:pPr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 w14:paraId="4FDCBE2D">
            <w:pPr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shd w:val="clear" w:color="auto" w:fill="auto"/>
            <w:noWrap w:val="0"/>
            <w:vAlign w:val="center"/>
          </w:tcPr>
          <w:p w14:paraId="71520D73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shd w:val="clear" w:color="auto" w:fill="auto"/>
            <w:noWrap w:val="0"/>
            <w:vAlign w:val="center"/>
          </w:tcPr>
          <w:p w14:paraId="1214D2FC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6F55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3ADA494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184CFA75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6C9F7620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725E9BB5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0292563F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37C4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08C9013F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13FC7B7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C9BB6E5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6D9F3B9C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195077A4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DDEE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0986909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05F2F2B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119B00E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0850D2D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0BB5EC3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079B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52B47B2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6FAE6F7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430D686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6C584BF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5CADDA2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8735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23B1E4A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51314C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5BA131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144706D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79616DB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5487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51D324B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58E24DB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0C7EC53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43B08E4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73D3696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1BEA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75D92CF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AFB05F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65A2C6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7092711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1F0A4C0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A95E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6485865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69DC956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2FE5D8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69E46A0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653366C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7739E605">
      <w:pPr>
        <w:rPr>
          <w:rFonts w:ascii="仿宋_GB2312" w:eastAsia="仿宋_GB2312"/>
          <w:color w:val="000000"/>
          <w:sz w:val="32"/>
          <w:szCs w:val="32"/>
        </w:rPr>
      </w:pPr>
    </w:p>
    <w:p w14:paraId="1575A84E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0C6526BA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23F66F81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28131C5E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40640A1A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24F59AD0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1A0964E2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4E0ABE33">
      <w:pPr>
        <w:rPr>
          <w:rFonts w:hint="eastAsia" w:ascii="仿宋_GB2312" w:eastAsia="仿宋_GB2312"/>
          <w:color w:val="000000"/>
          <w:sz w:val="32"/>
          <w:szCs w:val="32"/>
        </w:rPr>
      </w:pPr>
    </w:p>
    <w:tbl>
      <w:tblPr>
        <w:tblStyle w:val="19"/>
        <w:tblW w:w="9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185"/>
        <w:gridCol w:w="1275"/>
        <w:gridCol w:w="1950"/>
        <w:gridCol w:w="1545"/>
        <w:gridCol w:w="1920"/>
      </w:tblGrid>
      <w:tr w14:paraId="38B65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975" w:type="dxa"/>
            <w:gridSpan w:val="6"/>
            <w:noWrap w:val="0"/>
            <w:vAlign w:val="center"/>
          </w:tcPr>
          <w:p w14:paraId="04713EA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设计人员信息表</w:t>
            </w:r>
          </w:p>
        </w:tc>
      </w:tr>
      <w:tr w14:paraId="5288E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100" w:type="dxa"/>
            <w:noWrap w:val="0"/>
            <w:vAlign w:val="center"/>
          </w:tcPr>
          <w:p w14:paraId="001297C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企业名称</w:t>
            </w:r>
          </w:p>
        </w:tc>
        <w:tc>
          <w:tcPr>
            <w:tcW w:w="1185" w:type="dxa"/>
            <w:noWrap w:val="0"/>
            <w:vAlign w:val="center"/>
          </w:tcPr>
          <w:p w14:paraId="1883475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承担角色</w:t>
            </w:r>
          </w:p>
        </w:tc>
        <w:tc>
          <w:tcPr>
            <w:tcW w:w="1275" w:type="dxa"/>
            <w:noWrap w:val="0"/>
            <w:vAlign w:val="center"/>
          </w:tcPr>
          <w:p w14:paraId="1685A8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1950" w:type="dxa"/>
            <w:noWrap w:val="0"/>
            <w:vAlign w:val="center"/>
          </w:tcPr>
          <w:p w14:paraId="58D1D6F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1545" w:type="dxa"/>
            <w:noWrap w:val="0"/>
            <w:vAlign w:val="center"/>
          </w:tcPr>
          <w:p w14:paraId="55F801B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执业印章号</w:t>
            </w:r>
          </w:p>
        </w:tc>
        <w:tc>
          <w:tcPr>
            <w:tcW w:w="1920" w:type="dxa"/>
            <w:noWrap w:val="0"/>
            <w:vAlign w:val="center"/>
          </w:tcPr>
          <w:p w14:paraId="2CCD5D3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专业</w:t>
            </w:r>
          </w:p>
        </w:tc>
      </w:tr>
      <w:tr w14:paraId="1F0DA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100" w:type="dxa"/>
            <w:noWrap w:val="0"/>
            <w:vAlign w:val="center"/>
          </w:tcPr>
          <w:p w14:paraId="26DB0AD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湖南红日建筑设计有限公司</w:t>
            </w:r>
          </w:p>
        </w:tc>
        <w:tc>
          <w:tcPr>
            <w:tcW w:w="1185" w:type="dxa"/>
            <w:noWrap w:val="0"/>
            <w:vAlign w:val="center"/>
          </w:tcPr>
          <w:p w14:paraId="4BD6AB6C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项目经理</w:t>
            </w:r>
          </w:p>
        </w:tc>
        <w:tc>
          <w:tcPr>
            <w:tcW w:w="1275" w:type="dxa"/>
            <w:noWrap w:val="0"/>
            <w:vAlign w:val="center"/>
          </w:tcPr>
          <w:p w14:paraId="455C52A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1CEE770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4941400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756294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14B5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100" w:type="dxa"/>
            <w:noWrap w:val="0"/>
            <w:vAlign w:val="center"/>
          </w:tcPr>
          <w:p w14:paraId="0F5CE8E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72EDF3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123A18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0BA8FD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781CBAD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2B8D47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A2C8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100" w:type="dxa"/>
            <w:noWrap w:val="0"/>
            <w:vAlign w:val="center"/>
          </w:tcPr>
          <w:p w14:paraId="354F7DF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F99D00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066B15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7CB778B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4D3C57A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813709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0C1D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100" w:type="dxa"/>
            <w:noWrap w:val="0"/>
            <w:vAlign w:val="center"/>
          </w:tcPr>
          <w:p w14:paraId="68EB45C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9503C3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C71039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7D62D5D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24D2092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247C2C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4BC0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100" w:type="dxa"/>
            <w:noWrap w:val="0"/>
            <w:vAlign w:val="center"/>
          </w:tcPr>
          <w:p w14:paraId="2E6E5C3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83E896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35352E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2CE1F01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2E1B296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69D904F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2492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100" w:type="dxa"/>
            <w:noWrap w:val="0"/>
            <w:vAlign w:val="center"/>
          </w:tcPr>
          <w:p w14:paraId="3FA455F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B6B2E4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3C4961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687447A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76CA7C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4877186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3F3A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100" w:type="dxa"/>
            <w:noWrap w:val="0"/>
            <w:vAlign w:val="center"/>
          </w:tcPr>
          <w:p w14:paraId="2041414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14CDCF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BD5B70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4A34181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7B03AE8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75EFA47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F28B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100" w:type="dxa"/>
            <w:noWrap w:val="0"/>
            <w:vAlign w:val="center"/>
          </w:tcPr>
          <w:p w14:paraId="3525D4C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5F64B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3F7C36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131A868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2A3EEDF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17C830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4A92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100" w:type="dxa"/>
            <w:noWrap w:val="0"/>
            <w:vAlign w:val="center"/>
          </w:tcPr>
          <w:p w14:paraId="59E33E0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BA9659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64BB91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78597FC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187DE4B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C638B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BB3A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100" w:type="dxa"/>
            <w:noWrap w:val="0"/>
            <w:vAlign w:val="center"/>
          </w:tcPr>
          <w:p w14:paraId="676565A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89C289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495836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32BB5B4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A3F779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D68B0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712D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100" w:type="dxa"/>
            <w:noWrap w:val="0"/>
            <w:vAlign w:val="center"/>
          </w:tcPr>
          <w:p w14:paraId="7E2858B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D56F5D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F2573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75E4DBA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0C06489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33A5B16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4BEAD92A">
      <w:pPr>
        <w:rPr>
          <w:rFonts w:ascii="仿宋_GB2312" w:eastAsia="仿宋_GB2312"/>
          <w:color w:val="000000"/>
          <w:sz w:val="32"/>
          <w:szCs w:val="32"/>
        </w:rPr>
      </w:pPr>
    </w:p>
    <w:p w14:paraId="52222DBA">
      <w:pPr>
        <w:rPr>
          <w:rFonts w:hint="eastAsia" w:ascii="楷体_GB2312" w:hAnsi="楷体_GB2312" w:eastAsia="楷体_GB2312" w:cs="楷体_GB2312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填写说明：基本信息、施工图审查、招投标、合同、施工许可、竣工验收备案部分的内容应分别严格按照立项批复、施工图审查备案表、中标通知书、合同、施工许可证、竣工验收备案表上的内容填写，本表格应填写完整不留空白。图审信息由设计单位登录“施工图审查系统”填写，经主管部门审核后，图审信息自动推送至“湖南省建筑市场监管公共服务平台”。</w:t>
      </w:r>
    </w:p>
    <w:p w14:paraId="3F5886BB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52D85BD4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30CB8441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495AA512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7C20602D">
      <w:pPr>
        <w:rPr>
          <w:rFonts w:hint="default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1EF219-4377-4CEF-B046-DB5E0BC9E85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9C5261B-9638-40AE-A8CF-1B6A08488A2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ShuSong-Z01">
    <w:altName w:val="宋体"/>
    <w:panose1 w:val="02000000000000000000"/>
    <w:charset w:val="86"/>
    <w:family w:val="modern"/>
    <w:pitch w:val="default"/>
    <w:sig w:usb0="00000000" w:usb1="00000000" w:usb2="00000000" w:usb3="00000000" w:csb0="00040000" w:csb1="00000000"/>
  </w:font>
  <w:font w:name="Plotter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2D022C73-3F95-4206-8FF2-F88643585F3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F164FBA-FE1D-4A3B-8815-062A09109F3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E5A2C44-E5F1-4D46-89BC-B58052A7D201}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6" w:fontKey="{B260546A-D723-4FD8-B3C2-3F2A005D838C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  <w:embedRegular r:id="rId7" w:fontKey="{B0F31F51-048E-4806-87EE-F4AC4FF07AD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58C386FF-AB84-46A9-B82A-A1FB33C7D6C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BE20D">
    <w:pPr>
      <w:pStyle w:val="13"/>
      <w:jc w:val="center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C2383C">
    <w:pPr>
      <w:pStyle w:val="13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2" name="文本框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7B097F">
                          <w:pPr>
                            <w:pStyle w:val="1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kBxM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zqa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XuQHE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7B097F">
                    <w:pPr>
                      <w:pStyle w:val="1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OWRmMmY0OTUxYWI5NzkzZDA1ODMxMTJiZDZjMmYifQ=="/>
  </w:docVars>
  <w:rsids>
    <w:rsidRoot w:val="00000000"/>
    <w:rsid w:val="000969AD"/>
    <w:rsid w:val="00610597"/>
    <w:rsid w:val="0071291C"/>
    <w:rsid w:val="00D73050"/>
    <w:rsid w:val="01297334"/>
    <w:rsid w:val="014557C2"/>
    <w:rsid w:val="01785B98"/>
    <w:rsid w:val="01830099"/>
    <w:rsid w:val="01894CAB"/>
    <w:rsid w:val="01BA5111"/>
    <w:rsid w:val="01C5459E"/>
    <w:rsid w:val="01FF3BC3"/>
    <w:rsid w:val="02B524D4"/>
    <w:rsid w:val="02CA5CD8"/>
    <w:rsid w:val="032D65AB"/>
    <w:rsid w:val="0341645D"/>
    <w:rsid w:val="034C72DC"/>
    <w:rsid w:val="03523FC0"/>
    <w:rsid w:val="03597303"/>
    <w:rsid w:val="037B520E"/>
    <w:rsid w:val="03A013D6"/>
    <w:rsid w:val="04453A82"/>
    <w:rsid w:val="047E3331"/>
    <w:rsid w:val="04832134"/>
    <w:rsid w:val="04CB4231"/>
    <w:rsid w:val="04E84DE3"/>
    <w:rsid w:val="04F05389"/>
    <w:rsid w:val="0503662B"/>
    <w:rsid w:val="05080FE1"/>
    <w:rsid w:val="050A7C30"/>
    <w:rsid w:val="05485881"/>
    <w:rsid w:val="054B711F"/>
    <w:rsid w:val="056D3552"/>
    <w:rsid w:val="0580326D"/>
    <w:rsid w:val="0596101C"/>
    <w:rsid w:val="05A20818"/>
    <w:rsid w:val="05AA70C3"/>
    <w:rsid w:val="05E90262"/>
    <w:rsid w:val="06852A45"/>
    <w:rsid w:val="06A4373C"/>
    <w:rsid w:val="07181283"/>
    <w:rsid w:val="075C3866"/>
    <w:rsid w:val="076170CE"/>
    <w:rsid w:val="07707311"/>
    <w:rsid w:val="078E13CE"/>
    <w:rsid w:val="07EF0236"/>
    <w:rsid w:val="08141E11"/>
    <w:rsid w:val="08145EEF"/>
    <w:rsid w:val="08183C31"/>
    <w:rsid w:val="08206FE1"/>
    <w:rsid w:val="083F1C28"/>
    <w:rsid w:val="08632EFC"/>
    <w:rsid w:val="08C23B9D"/>
    <w:rsid w:val="08E06570"/>
    <w:rsid w:val="08E47C70"/>
    <w:rsid w:val="096E19B9"/>
    <w:rsid w:val="0982700B"/>
    <w:rsid w:val="09C56F90"/>
    <w:rsid w:val="09D37A01"/>
    <w:rsid w:val="09FC3D61"/>
    <w:rsid w:val="0A0D6C5B"/>
    <w:rsid w:val="0A0F4E08"/>
    <w:rsid w:val="0A2604A1"/>
    <w:rsid w:val="0A633FDA"/>
    <w:rsid w:val="0A6B74A2"/>
    <w:rsid w:val="0AE4604C"/>
    <w:rsid w:val="0AE778EA"/>
    <w:rsid w:val="0B02388C"/>
    <w:rsid w:val="0B0C7343"/>
    <w:rsid w:val="0B7B087A"/>
    <w:rsid w:val="0B8406F4"/>
    <w:rsid w:val="0B920E35"/>
    <w:rsid w:val="0C0F4B2A"/>
    <w:rsid w:val="0C0F70F9"/>
    <w:rsid w:val="0C4A63AD"/>
    <w:rsid w:val="0C8F1FE8"/>
    <w:rsid w:val="0CBD0903"/>
    <w:rsid w:val="0CDD0FA5"/>
    <w:rsid w:val="0CE8154F"/>
    <w:rsid w:val="0CEB63E6"/>
    <w:rsid w:val="0D224C0A"/>
    <w:rsid w:val="0D2A66E7"/>
    <w:rsid w:val="0D492EA7"/>
    <w:rsid w:val="0D641F8A"/>
    <w:rsid w:val="0DA50138"/>
    <w:rsid w:val="0DD76A88"/>
    <w:rsid w:val="0DF447F8"/>
    <w:rsid w:val="0DFD0446"/>
    <w:rsid w:val="0E45113B"/>
    <w:rsid w:val="0E7C4407"/>
    <w:rsid w:val="0EB87B7E"/>
    <w:rsid w:val="0F1F541B"/>
    <w:rsid w:val="0F41275E"/>
    <w:rsid w:val="0F423240"/>
    <w:rsid w:val="0F926442"/>
    <w:rsid w:val="0FD32C7E"/>
    <w:rsid w:val="0FD5480A"/>
    <w:rsid w:val="10000E6F"/>
    <w:rsid w:val="103302CE"/>
    <w:rsid w:val="10463305"/>
    <w:rsid w:val="105F4BA7"/>
    <w:rsid w:val="10723DDF"/>
    <w:rsid w:val="10A67900"/>
    <w:rsid w:val="10A971AF"/>
    <w:rsid w:val="10B52DEB"/>
    <w:rsid w:val="10EB71F7"/>
    <w:rsid w:val="10F92125"/>
    <w:rsid w:val="1116096B"/>
    <w:rsid w:val="112A36F4"/>
    <w:rsid w:val="112C5D04"/>
    <w:rsid w:val="11423ACC"/>
    <w:rsid w:val="11752A58"/>
    <w:rsid w:val="11812847"/>
    <w:rsid w:val="11931E1A"/>
    <w:rsid w:val="12136517"/>
    <w:rsid w:val="12230D29"/>
    <w:rsid w:val="125763AF"/>
    <w:rsid w:val="12D923D1"/>
    <w:rsid w:val="12F25E2D"/>
    <w:rsid w:val="13286280"/>
    <w:rsid w:val="1339054F"/>
    <w:rsid w:val="13394A5B"/>
    <w:rsid w:val="135B70C7"/>
    <w:rsid w:val="136E2957"/>
    <w:rsid w:val="137A0A48"/>
    <w:rsid w:val="13A46379"/>
    <w:rsid w:val="13AA5AD0"/>
    <w:rsid w:val="13B3657F"/>
    <w:rsid w:val="13F54E26"/>
    <w:rsid w:val="141124CC"/>
    <w:rsid w:val="145E57DC"/>
    <w:rsid w:val="14A01D82"/>
    <w:rsid w:val="14F21B98"/>
    <w:rsid w:val="154C755A"/>
    <w:rsid w:val="155F73EE"/>
    <w:rsid w:val="15602773"/>
    <w:rsid w:val="15BA7068"/>
    <w:rsid w:val="15C637FC"/>
    <w:rsid w:val="15DE405C"/>
    <w:rsid w:val="160605AA"/>
    <w:rsid w:val="167C2DBF"/>
    <w:rsid w:val="169528F0"/>
    <w:rsid w:val="16977AD7"/>
    <w:rsid w:val="17732C32"/>
    <w:rsid w:val="17896C26"/>
    <w:rsid w:val="184E2D57"/>
    <w:rsid w:val="189310B2"/>
    <w:rsid w:val="18B6590F"/>
    <w:rsid w:val="18B92634"/>
    <w:rsid w:val="18BA4890"/>
    <w:rsid w:val="18F356AC"/>
    <w:rsid w:val="18FD7E22"/>
    <w:rsid w:val="190D0660"/>
    <w:rsid w:val="19566FD7"/>
    <w:rsid w:val="19644ACF"/>
    <w:rsid w:val="1968518A"/>
    <w:rsid w:val="19884E80"/>
    <w:rsid w:val="19AF341F"/>
    <w:rsid w:val="19CA465F"/>
    <w:rsid w:val="19D674A8"/>
    <w:rsid w:val="19E636C9"/>
    <w:rsid w:val="1A3D7527"/>
    <w:rsid w:val="1A772A39"/>
    <w:rsid w:val="1AAC7843"/>
    <w:rsid w:val="1AB756FD"/>
    <w:rsid w:val="1AC9234C"/>
    <w:rsid w:val="1AE34AB0"/>
    <w:rsid w:val="1AE41750"/>
    <w:rsid w:val="1AFD2353"/>
    <w:rsid w:val="1B1E2EB4"/>
    <w:rsid w:val="1B344867"/>
    <w:rsid w:val="1B5924F4"/>
    <w:rsid w:val="1B8A76B7"/>
    <w:rsid w:val="1B8C2514"/>
    <w:rsid w:val="1BD3006B"/>
    <w:rsid w:val="1BD67033"/>
    <w:rsid w:val="1C395ACC"/>
    <w:rsid w:val="1C497AA7"/>
    <w:rsid w:val="1C5B1F1A"/>
    <w:rsid w:val="1C6F35F7"/>
    <w:rsid w:val="1CCC5ACF"/>
    <w:rsid w:val="1CEA0751"/>
    <w:rsid w:val="1D833476"/>
    <w:rsid w:val="1DBA2C3C"/>
    <w:rsid w:val="1EAC6A29"/>
    <w:rsid w:val="1ECE074D"/>
    <w:rsid w:val="1F2B2044"/>
    <w:rsid w:val="1F75552E"/>
    <w:rsid w:val="20676F1F"/>
    <w:rsid w:val="206A4D21"/>
    <w:rsid w:val="208F03B0"/>
    <w:rsid w:val="209854B7"/>
    <w:rsid w:val="20F77A78"/>
    <w:rsid w:val="21210ABB"/>
    <w:rsid w:val="212136FE"/>
    <w:rsid w:val="21501CCA"/>
    <w:rsid w:val="2150273A"/>
    <w:rsid w:val="217F0425"/>
    <w:rsid w:val="21D824BA"/>
    <w:rsid w:val="221E19EC"/>
    <w:rsid w:val="224E2D9F"/>
    <w:rsid w:val="22C86DC9"/>
    <w:rsid w:val="22E744D4"/>
    <w:rsid w:val="22FE65A1"/>
    <w:rsid w:val="234715F0"/>
    <w:rsid w:val="23490CEA"/>
    <w:rsid w:val="237C4C1C"/>
    <w:rsid w:val="23992330"/>
    <w:rsid w:val="239A1D25"/>
    <w:rsid w:val="23A128D5"/>
    <w:rsid w:val="23B0550D"/>
    <w:rsid w:val="23E242EB"/>
    <w:rsid w:val="23EA6EE2"/>
    <w:rsid w:val="24102982"/>
    <w:rsid w:val="24284FC3"/>
    <w:rsid w:val="24BE74B6"/>
    <w:rsid w:val="24CC3981"/>
    <w:rsid w:val="24DF7DB8"/>
    <w:rsid w:val="24EB623B"/>
    <w:rsid w:val="251E5663"/>
    <w:rsid w:val="25A21578"/>
    <w:rsid w:val="260B2287"/>
    <w:rsid w:val="261C4494"/>
    <w:rsid w:val="26595C01"/>
    <w:rsid w:val="270513CC"/>
    <w:rsid w:val="273249D2"/>
    <w:rsid w:val="2759428A"/>
    <w:rsid w:val="27AD08EB"/>
    <w:rsid w:val="27BA5D13"/>
    <w:rsid w:val="282D4CE6"/>
    <w:rsid w:val="28475245"/>
    <w:rsid w:val="28B5472C"/>
    <w:rsid w:val="28DF3D64"/>
    <w:rsid w:val="28F11BC2"/>
    <w:rsid w:val="28FE219C"/>
    <w:rsid w:val="29053906"/>
    <w:rsid w:val="292A511A"/>
    <w:rsid w:val="2953641F"/>
    <w:rsid w:val="295A7C2B"/>
    <w:rsid w:val="29B9024C"/>
    <w:rsid w:val="29F66B67"/>
    <w:rsid w:val="2A134518"/>
    <w:rsid w:val="2B106455"/>
    <w:rsid w:val="2B7A22E2"/>
    <w:rsid w:val="2B7F4BAF"/>
    <w:rsid w:val="2BD1110F"/>
    <w:rsid w:val="2BE01E3F"/>
    <w:rsid w:val="2C016E85"/>
    <w:rsid w:val="2C190120"/>
    <w:rsid w:val="2C823E3A"/>
    <w:rsid w:val="2C855C79"/>
    <w:rsid w:val="2CB27950"/>
    <w:rsid w:val="2CB74BC0"/>
    <w:rsid w:val="2CE87B0A"/>
    <w:rsid w:val="2D452523"/>
    <w:rsid w:val="2D484307"/>
    <w:rsid w:val="2D9D410D"/>
    <w:rsid w:val="2DBD485F"/>
    <w:rsid w:val="2DE318CA"/>
    <w:rsid w:val="2E064958"/>
    <w:rsid w:val="2E07677F"/>
    <w:rsid w:val="2E113307"/>
    <w:rsid w:val="2E3236E9"/>
    <w:rsid w:val="2EAF6722"/>
    <w:rsid w:val="2EB923F7"/>
    <w:rsid w:val="2EC851B9"/>
    <w:rsid w:val="2EEC66F5"/>
    <w:rsid w:val="2F264155"/>
    <w:rsid w:val="2F620BD7"/>
    <w:rsid w:val="2FF936F0"/>
    <w:rsid w:val="30390D12"/>
    <w:rsid w:val="304765B2"/>
    <w:rsid w:val="305B205D"/>
    <w:rsid w:val="305F1B4D"/>
    <w:rsid w:val="306968B6"/>
    <w:rsid w:val="30A13F5B"/>
    <w:rsid w:val="30AE03DF"/>
    <w:rsid w:val="30CA2226"/>
    <w:rsid w:val="31045A49"/>
    <w:rsid w:val="31232ECD"/>
    <w:rsid w:val="31390971"/>
    <w:rsid w:val="314564AC"/>
    <w:rsid w:val="314F3970"/>
    <w:rsid w:val="319D1C94"/>
    <w:rsid w:val="31B07CC1"/>
    <w:rsid w:val="31CF41E7"/>
    <w:rsid w:val="320209E2"/>
    <w:rsid w:val="323112DD"/>
    <w:rsid w:val="32C11179"/>
    <w:rsid w:val="32D363CB"/>
    <w:rsid w:val="32E2209E"/>
    <w:rsid w:val="32F81DE5"/>
    <w:rsid w:val="33811DDB"/>
    <w:rsid w:val="33850D47"/>
    <w:rsid w:val="33CE4842"/>
    <w:rsid w:val="33E40FCE"/>
    <w:rsid w:val="34265A57"/>
    <w:rsid w:val="346A286F"/>
    <w:rsid w:val="348603E0"/>
    <w:rsid w:val="349C5C18"/>
    <w:rsid w:val="34AF3BE8"/>
    <w:rsid w:val="34DB3D29"/>
    <w:rsid w:val="34DB48B8"/>
    <w:rsid w:val="34F0546A"/>
    <w:rsid w:val="353466F6"/>
    <w:rsid w:val="361C5AB6"/>
    <w:rsid w:val="363A0B87"/>
    <w:rsid w:val="363A6B06"/>
    <w:rsid w:val="365C6CB5"/>
    <w:rsid w:val="36E27034"/>
    <w:rsid w:val="36E5586C"/>
    <w:rsid w:val="36FE4C94"/>
    <w:rsid w:val="37261200"/>
    <w:rsid w:val="373F19E4"/>
    <w:rsid w:val="374022A8"/>
    <w:rsid w:val="37897829"/>
    <w:rsid w:val="37B07013"/>
    <w:rsid w:val="37FA7B20"/>
    <w:rsid w:val="38247740"/>
    <w:rsid w:val="384B7D09"/>
    <w:rsid w:val="386C3FF5"/>
    <w:rsid w:val="386F66A6"/>
    <w:rsid w:val="38702D08"/>
    <w:rsid w:val="38DB01DF"/>
    <w:rsid w:val="39BA1BA2"/>
    <w:rsid w:val="39BD032B"/>
    <w:rsid w:val="39DA44C5"/>
    <w:rsid w:val="3A0D5DCC"/>
    <w:rsid w:val="3A1F5EA9"/>
    <w:rsid w:val="3A3A746E"/>
    <w:rsid w:val="3A76027F"/>
    <w:rsid w:val="3A940F3C"/>
    <w:rsid w:val="3A985A36"/>
    <w:rsid w:val="3B0F23C2"/>
    <w:rsid w:val="3B7D7DE2"/>
    <w:rsid w:val="3BA448B8"/>
    <w:rsid w:val="3BBB9F98"/>
    <w:rsid w:val="3C02771A"/>
    <w:rsid w:val="3C3A2AA8"/>
    <w:rsid w:val="3C3A3252"/>
    <w:rsid w:val="3D163594"/>
    <w:rsid w:val="3D3C4B7C"/>
    <w:rsid w:val="3D45031D"/>
    <w:rsid w:val="3D934BE4"/>
    <w:rsid w:val="3DEB7854"/>
    <w:rsid w:val="3E05631E"/>
    <w:rsid w:val="3E144ED2"/>
    <w:rsid w:val="3E1D0952"/>
    <w:rsid w:val="3E3A02BF"/>
    <w:rsid w:val="3E480050"/>
    <w:rsid w:val="3E522CF1"/>
    <w:rsid w:val="3EDA1A7B"/>
    <w:rsid w:val="3EE02D96"/>
    <w:rsid w:val="3FB31421"/>
    <w:rsid w:val="3FFA5B8D"/>
    <w:rsid w:val="402E69B9"/>
    <w:rsid w:val="406A0466"/>
    <w:rsid w:val="40936195"/>
    <w:rsid w:val="4098594D"/>
    <w:rsid w:val="40BD5CE7"/>
    <w:rsid w:val="410545C4"/>
    <w:rsid w:val="410D3BC0"/>
    <w:rsid w:val="41692398"/>
    <w:rsid w:val="419C19B8"/>
    <w:rsid w:val="41E023C2"/>
    <w:rsid w:val="42351614"/>
    <w:rsid w:val="42D34340"/>
    <w:rsid w:val="42E52364"/>
    <w:rsid w:val="42EC706B"/>
    <w:rsid w:val="431A1904"/>
    <w:rsid w:val="43343360"/>
    <w:rsid w:val="43486C16"/>
    <w:rsid w:val="4364101B"/>
    <w:rsid w:val="43BF2CA3"/>
    <w:rsid w:val="43C66712"/>
    <w:rsid w:val="43EC52B9"/>
    <w:rsid w:val="43FB6172"/>
    <w:rsid w:val="44054362"/>
    <w:rsid w:val="44387294"/>
    <w:rsid w:val="44D303CF"/>
    <w:rsid w:val="451E392D"/>
    <w:rsid w:val="451F6BA0"/>
    <w:rsid w:val="45240E62"/>
    <w:rsid w:val="459656C5"/>
    <w:rsid w:val="45AF2B33"/>
    <w:rsid w:val="45B47DEE"/>
    <w:rsid w:val="45C97778"/>
    <w:rsid w:val="45F84858"/>
    <w:rsid w:val="46476EB4"/>
    <w:rsid w:val="46F33639"/>
    <w:rsid w:val="471057A1"/>
    <w:rsid w:val="47B1017C"/>
    <w:rsid w:val="48767934"/>
    <w:rsid w:val="49517597"/>
    <w:rsid w:val="495810E0"/>
    <w:rsid w:val="49804BB7"/>
    <w:rsid w:val="49D7054F"/>
    <w:rsid w:val="49D8078E"/>
    <w:rsid w:val="4A0C2EDF"/>
    <w:rsid w:val="4A4E6A63"/>
    <w:rsid w:val="4A5B77CA"/>
    <w:rsid w:val="4A78588E"/>
    <w:rsid w:val="4A8D31F9"/>
    <w:rsid w:val="4A975450"/>
    <w:rsid w:val="4AAA63A9"/>
    <w:rsid w:val="4AB0770B"/>
    <w:rsid w:val="4ABD16AB"/>
    <w:rsid w:val="4AE57855"/>
    <w:rsid w:val="4B77610E"/>
    <w:rsid w:val="4BA40904"/>
    <w:rsid w:val="4C514397"/>
    <w:rsid w:val="4C576679"/>
    <w:rsid w:val="4CA707CD"/>
    <w:rsid w:val="4CDF60C6"/>
    <w:rsid w:val="4CF02E88"/>
    <w:rsid w:val="4CFB5131"/>
    <w:rsid w:val="4D104F8F"/>
    <w:rsid w:val="4D2D2A59"/>
    <w:rsid w:val="4D69341E"/>
    <w:rsid w:val="4DB72B71"/>
    <w:rsid w:val="4E2926D2"/>
    <w:rsid w:val="4E5105A0"/>
    <w:rsid w:val="4ECF0A6B"/>
    <w:rsid w:val="4EFB6F97"/>
    <w:rsid w:val="4EFC780D"/>
    <w:rsid w:val="4F393F8B"/>
    <w:rsid w:val="4F604CC6"/>
    <w:rsid w:val="4F9827A5"/>
    <w:rsid w:val="4FDC2AFF"/>
    <w:rsid w:val="50B74C36"/>
    <w:rsid w:val="50C25AB5"/>
    <w:rsid w:val="50F52A52"/>
    <w:rsid w:val="51510BE7"/>
    <w:rsid w:val="51621046"/>
    <w:rsid w:val="516426FC"/>
    <w:rsid w:val="51D1429F"/>
    <w:rsid w:val="51E32F66"/>
    <w:rsid w:val="52100AA2"/>
    <w:rsid w:val="521337F0"/>
    <w:rsid w:val="521938B0"/>
    <w:rsid w:val="522C5F11"/>
    <w:rsid w:val="522D01E0"/>
    <w:rsid w:val="528355FA"/>
    <w:rsid w:val="52C83663"/>
    <w:rsid w:val="545144B7"/>
    <w:rsid w:val="5479474B"/>
    <w:rsid w:val="548E0F85"/>
    <w:rsid w:val="552A3C28"/>
    <w:rsid w:val="55483B0F"/>
    <w:rsid w:val="558E065B"/>
    <w:rsid w:val="55B35605"/>
    <w:rsid w:val="55DD566D"/>
    <w:rsid w:val="563A013C"/>
    <w:rsid w:val="5654209E"/>
    <w:rsid w:val="565B1D7D"/>
    <w:rsid w:val="5663671F"/>
    <w:rsid w:val="56822C15"/>
    <w:rsid w:val="56874EEC"/>
    <w:rsid w:val="56B51C18"/>
    <w:rsid w:val="56D55E16"/>
    <w:rsid w:val="56FD2F76"/>
    <w:rsid w:val="570D3802"/>
    <w:rsid w:val="572279E0"/>
    <w:rsid w:val="573D7BE4"/>
    <w:rsid w:val="57B45332"/>
    <w:rsid w:val="57F81DBC"/>
    <w:rsid w:val="581635F2"/>
    <w:rsid w:val="582E1C82"/>
    <w:rsid w:val="58627B7D"/>
    <w:rsid w:val="586C428D"/>
    <w:rsid w:val="58BA7EB8"/>
    <w:rsid w:val="58FA7DB6"/>
    <w:rsid w:val="590C5C18"/>
    <w:rsid w:val="590D5D3B"/>
    <w:rsid w:val="59275DC1"/>
    <w:rsid w:val="592F3F03"/>
    <w:rsid w:val="593E4146"/>
    <w:rsid w:val="59710FCC"/>
    <w:rsid w:val="59AD5EDA"/>
    <w:rsid w:val="59BD4194"/>
    <w:rsid w:val="59F40CA9"/>
    <w:rsid w:val="5A2A6479"/>
    <w:rsid w:val="5A564990"/>
    <w:rsid w:val="5A606248"/>
    <w:rsid w:val="5AFA5519"/>
    <w:rsid w:val="5B1D0F52"/>
    <w:rsid w:val="5B2758CE"/>
    <w:rsid w:val="5B284017"/>
    <w:rsid w:val="5B4A6FDC"/>
    <w:rsid w:val="5B9B033F"/>
    <w:rsid w:val="5BAF19BB"/>
    <w:rsid w:val="5C475DD8"/>
    <w:rsid w:val="5C7165E1"/>
    <w:rsid w:val="5C8B758B"/>
    <w:rsid w:val="5CAE333C"/>
    <w:rsid w:val="5CAF3819"/>
    <w:rsid w:val="5CB52971"/>
    <w:rsid w:val="5CCB3F43"/>
    <w:rsid w:val="5CCE57E1"/>
    <w:rsid w:val="5CF6565B"/>
    <w:rsid w:val="5CFE60C6"/>
    <w:rsid w:val="5D156F6C"/>
    <w:rsid w:val="5D3C6B93"/>
    <w:rsid w:val="5D3E54E6"/>
    <w:rsid w:val="5D4B6E32"/>
    <w:rsid w:val="5D4C6D30"/>
    <w:rsid w:val="5D810AA5"/>
    <w:rsid w:val="5DD13664"/>
    <w:rsid w:val="5E183F2C"/>
    <w:rsid w:val="5EE43651"/>
    <w:rsid w:val="5EED002B"/>
    <w:rsid w:val="5F3C12CD"/>
    <w:rsid w:val="5F7B12BD"/>
    <w:rsid w:val="5F9A7BFD"/>
    <w:rsid w:val="5F9B7003"/>
    <w:rsid w:val="5FC609F2"/>
    <w:rsid w:val="5FC92290"/>
    <w:rsid w:val="60433DF0"/>
    <w:rsid w:val="60963383"/>
    <w:rsid w:val="60A94E22"/>
    <w:rsid w:val="613F280A"/>
    <w:rsid w:val="61804639"/>
    <w:rsid w:val="62061EB4"/>
    <w:rsid w:val="620E147C"/>
    <w:rsid w:val="62372319"/>
    <w:rsid w:val="62464A53"/>
    <w:rsid w:val="624B51D3"/>
    <w:rsid w:val="631A74D4"/>
    <w:rsid w:val="632E4E68"/>
    <w:rsid w:val="639731EF"/>
    <w:rsid w:val="639F1641"/>
    <w:rsid w:val="63DA241B"/>
    <w:rsid w:val="63FC0B02"/>
    <w:rsid w:val="642F7433"/>
    <w:rsid w:val="643C29E5"/>
    <w:rsid w:val="645476E7"/>
    <w:rsid w:val="64E72686"/>
    <w:rsid w:val="64F32289"/>
    <w:rsid w:val="655223B3"/>
    <w:rsid w:val="65763686"/>
    <w:rsid w:val="65842EE1"/>
    <w:rsid w:val="65BA3502"/>
    <w:rsid w:val="666B23C6"/>
    <w:rsid w:val="66EC51E2"/>
    <w:rsid w:val="674E7C4A"/>
    <w:rsid w:val="679E5C3E"/>
    <w:rsid w:val="67EE4F89"/>
    <w:rsid w:val="68054AAD"/>
    <w:rsid w:val="68BC0BE4"/>
    <w:rsid w:val="69295133"/>
    <w:rsid w:val="694B1A4D"/>
    <w:rsid w:val="696E7ABF"/>
    <w:rsid w:val="69846322"/>
    <w:rsid w:val="698E4F90"/>
    <w:rsid w:val="69984D2E"/>
    <w:rsid w:val="69A20006"/>
    <w:rsid w:val="69B95123"/>
    <w:rsid w:val="6A0A597F"/>
    <w:rsid w:val="6A194BAC"/>
    <w:rsid w:val="6A857E3E"/>
    <w:rsid w:val="6AFD0277"/>
    <w:rsid w:val="6B9E265A"/>
    <w:rsid w:val="6BDD5B25"/>
    <w:rsid w:val="6BF52807"/>
    <w:rsid w:val="6C180827"/>
    <w:rsid w:val="6C296590"/>
    <w:rsid w:val="6C6D7E09"/>
    <w:rsid w:val="6CB5299E"/>
    <w:rsid w:val="6CFC522A"/>
    <w:rsid w:val="6CFF613F"/>
    <w:rsid w:val="6D080A78"/>
    <w:rsid w:val="6D4577F7"/>
    <w:rsid w:val="6D716441"/>
    <w:rsid w:val="6D91263F"/>
    <w:rsid w:val="6D9F0D6D"/>
    <w:rsid w:val="6E0F3947"/>
    <w:rsid w:val="6E3C0183"/>
    <w:rsid w:val="6E645504"/>
    <w:rsid w:val="6EDE3D86"/>
    <w:rsid w:val="6EF966EE"/>
    <w:rsid w:val="6F887A72"/>
    <w:rsid w:val="6F97459C"/>
    <w:rsid w:val="6FA657BF"/>
    <w:rsid w:val="6FAD572A"/>
    <w:rsid w:val="6FEA24DA"/>
    <w:rsid w:val="6FF8D85E"/>
    <w:rsid w:val="70685B7D"/>
    <w:rsid w:val="70A8340E"/>
    <w:rsid w:val="714241FB"/>
    <w:rsid w:val="718B5AD2"/>
    <w:rsid w:val="71E01DE7"/>
    <w:rsid w:val="720C2BDC"/>
    <w:rsid w:val="723E1B16"/>
    <w:rsid w:val="72A17C7C"/>
    <w:rsid w:val="73245D03"/>
    <w:rsid w:val="733E38B8"/>
    <w:rsid w:val="73A905BB"/>
    <w:rsid w:val="73DC038C"/>
    <w:rsid w:val="7443665D"/>
    <w:rsid w:val="74565CA6"/>
    <w:rsid w:val="748F38FB"/>
    <w:rsid w:val="74B60422"/>
    <w:rsid w:val="75940B2A"/>
    <w:rsid w:val="75A760AB"/>
    <w:rsid w:val="75A7779B"/>
    <w:rsid w:val="75F04C7F"/>
    <w:rsid w:val="76393854"/>
    <w:rsid w:val="766F6417"/>
    <w:rsid w:val="76796366"/>
    <w:rsid w:val="76AD62DD"/>
    <w:rsid w:val="76D0242A"/>
    <w:rsid w:val="773109EF"/>
    <w:rsid w:val="77514D07"/>
    <w:rsid w:val="77826107"/>
    <w:rsid w:val="778668FF"/>
    <w:rsid w:val="77AB402B"/>
    <w:rsid w:val="77B54435"/>
    <w:rsid w:val="77C721B7"/>
    <w:rsid w:val="77C97D62"/>
    <w:rsid w:val="78177BE5"/>
    <w:rsid w:val="7864701A"/>
    <w:rsid w:val="78961451"/>
    <w:rsid w:val="78A53B54"/>
    <w:rsid w:val="78A91184"/>
    <w:rsid w:val="78B74F24"/>
    <w:rsid w:val="78C1253F"/>
    <w:rsid w:val="78F34A84"/>
    <w:rsid w:val="790309BB"/>
    <w:rsid w:val="7927042E"/>
    <w:rsid w:val="79773031"/>
    <w:rsid w:val="798B3465"/>
    <w:rsid w:val="79A42041"/>
    <w:rsid w:val="79ED7715"/>
    <w:rsid w:val="7A0E1995"/>
    <w:rsid w:val="7A144CEF"/>
    <w:rsid w:val="7A257EDB"/>
    <w:rsid w:val="7A71000D"/>
    <w:rsid w:val="7A746379"/>
    <w:rsid w:val="7A827259"/>
    <w:rsid w:val="7A9A63E7"/>
    <w:rsid w:val="7ADB32FE"/>
    <w:rsid w:val="7AF33F11"/>
    <w:rsid w:val="7B2471BB"/>
    <w:rsid w:val="7B8C08E9"/>
    <w:rsid w:val="7BC75D58"/>
    <w:rsid w:val="7BF92719"/>
    <w:rsid w:val="7D126BCC"/>
    <w:rsid w:val="7D342FE7"/>
    <w:rsid w:val="7D442251"/>
    <w:rsid w:val="7D852EC7"/>
    <w:rsid w:val="7DDC6767"/>
    <w:rsid w:val="7E9E4BBC"/>
    <w:rsid w:val="7EC5219F"/>
    <w:rsid w:val="7EF44B03"/>
    <w:rsid w:val="7EF7408F"/>
    <w:rsid w:val="7F0E192E"/>
    <w:rsid w:val="7F21369B"/>
    <w:rsid w:val="7F497047"/>
    <w:rsid w:val="7F8C710A"/>
    <w:rsid w:val="7FA5501A"/>
    <w:rsid w:val="7FEF492A"/>
    <w:rsid w:val="7FFF631B"/>
    <w:rsid w:val="A5EFBCD1"/>
    <w:rsid w:val="A7BF0A8F"/>
    <w:rsid w:val="D697FA41"/>
    <w:rsid w:val="EDCE31F2"/>
    <w:rsid w:val="F9DB70B0"/>
    <w:rsid w:val="FEDFBF5C"/>
    <w:rsid w:val="FFFF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</w:style>
  <w:style w:type="paragraph" w:styleId="4">
    <w:name w:val="Message Header"/>
    <w:basedOn w:val="1"/>
    <w:next w:val="5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customStyle="1" w:styleId="5">
    <w:name w:val="[宋四中]"/>
    <w:basedOn w:val="6"/>
    <w:qFormat/>
    <w:uiPriority w:val="0"/>
    <w:pPr>
      <w:spacing w:line="360" w:lineRule="auto"/>
      <w:jc w:val="center"/>
    </w:pPr>
    <w:rPr>
      <w:rFonts w:cs="Courier New"/>
      <w:sz w:val="24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Normal Indent"/>
    <w:basedOn w:val="1"/>
    <w:next w:val="9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楷体" w:hAnsi="Tms Rmn" w:eastAsia="楷体"/>
      <w:b/>
      <w:kern w:val="0"/>
      <w:sz w:val="32"/>
      <w:szCs w:val="20"/>
    </w:rPr>
  </w:style>
  <w:style w:type="paragraph" w:customStyle="1" w:styleId="9">
    <w:name w:val="Default"/>
    <w:next w:val="10"/>
    <w:qFormat/>
    <w:uiPriority w:val="0"/>
    <w:pPr>
      <w:widowControl w:val="0"/>
      <w:autoSpaceDE w:val="0"/>
      <w:autoSpaceDN w:val="0"/>
      <w:adjustRightInd w:val="0"/>
    </w:pPr>
    <w:rPr>
      <w:rFonts w:ascii="FZShuSong-Z01" w:hAnsi="Times New Roman" w:eastAsia="FZShuSong-Z01" w:cs="FZShuSong-Z01"/>
      <w:color w:val="000000"/>
      <w:sz w:val="24"/>
      <w:szCs w:val="24"/>
      <w:lang w:val="en-US" w:eastAsia="zh-CN" w:bidi="ar-SA"/>
    </w:rPr>
  </w:style>
  <w:style w:type="paragraph" w:styleId="10">
    <w:name w:val="index 7"/>
    <w:basedOn w:val="1"/>
    <w:next w:val="1"/>
    <w:qFormat/>
    <w:uiPriority w:val="0"/>
    <w:pPr>
      <w:ind w:left="1470" w:hanging="210"/>
      <w:jc w:val="left"/>
    </w:pPr>
    <w:rPr>
      <w:rFonts w:ascii="Plotter" w:hAnsi="Plotter"/>
      <w:sz w:val="20"/>
      <w:szCs w:val="20"/>
    </w:rPr>
  </w:style>
  <w:style w:type="paragraph" w:styleId="11">
    <w:name w:val="Body Text Indent"/>
    <w:basedOn w:val="1"/>
    <w:next w:val="12"/>
    <w:qFormat/>
    <w:uiPriority w:val="0"/>
    <w:pPr>
      <w:spacing w:after="120"/>
      <w:ind w:left="420" w:leftChars="200"/>
    </w:pPr>
    <w:rPr>
      <w:rFonts w:ascii="等线" w:hAnsi="等线" w:eastAsia="等线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</w:rPr>
  </w:style>
  <w:style w:type="paragraph" w:styleId="1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toc 1"/>
    <w:basedOn w:val="1"/>
    <w:next w:val="1"/>
    <w:qFormat/>
    <w:uiPriority w:val="0"/>
  </w:style>
  <w:style w:type="paragraph" w:styleId="16">
    <w:name w:val="Normal (Web)"/>
    <w:basedOn w:val="1"/>
    <w:qFormat/>
    <w:uiPriority w:val="0"/>
    <w:pPr>
      <w:spacing w:beforeAutospacing="1" w:afterAutospacing="1"/>
      <w:jc w:val="left"/>
    </w:pPr>
    <w:rPr>
      <w:rFonts w:eastAsia="宋体"/>
      <w:kern w:val="0"/>
      <w:sz w:val="24"/>
    </w:rPr>
  </w:style>
  <w:style w:type="paragraph" w:styleId="17">
    <w:name w:val="Body Text First Indent 2"/>
    <w:basedOn w:val="11"/>
    <w:next w:val="8"/>
    <w:unhideWhenUsed/>
    <w:qFormat/>
    <w:uiPriority w:val="99"/>
    <w:pPr>
      <w:ind w:firstLine="420" w:firstLineChars="200"/>
    </w:pPr>
    <w:rPr>
      <w:rFonts w:ascii="Calibri" w:hAnsi="Calibri" w:eastAsia="宋体"/>
    </w:rPr>
  </w:style>
  <w:style w:type="table" w:styleId="19">
    <w:name w:val="Table Grid"/>
    <w:basedOn w:val="1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basedOn w:val="20"/>
    <w:qFormat/>
    <w:uiPriority w:val="0"/>
    <w:rPr>
      <w:color w:val="0000FF"/>
      <w:u w:val="single"/>
    </w:rPr>
  </w:style>
  <w:style w:type="paragraph" w:customStyle="1" w:styleId="22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2235</Words>
  <Characters>2895</Characters>
  <Lines>0</Lines>
  <Paragraphs>0</Paragraphs>
  <TotalTime>34</TotalTime>
  <ScaleCrop>false</ScaleCrop>
  <LinksUpToDate>false</LinksUpToDate>
  <CharactersWithSpaces>2905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2024-11-08T19:01:00Z</dcterms:created>
  <dc:creator>admin</dc:creator>
  <cp:lastModifiedBy>随风而起</cp:lastModifiedBy>
  <cp:lastPrinted>2025-06-24T02:02:00Z</cp:lastPrinted>
  <dcterms:modified xsi:type="dcterms:W3CDTF">2025-08-20T03:12:13Z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5B75FD033440407680FA47E5503E0E10_13</vt:lpwstr>
  </property>
  <property fmtid="{D5CDD505-2E9C-101B-9397-08002B2CF9AE}" pid="4" name="KSOTemplateDocerSaveRecord">
    <vt:lpwstr>eyJoZGlkIjoiMzUyMGJjZGJkYTMxNmM2MGVkODM5NTNmZjk2YzllNDIiLCJ1c2VySWQiOiIyNzg1MzQ3NzgifQ==</vt:lpwstr>
  </property>
</Properties>
</file>